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2" w:rsidRPr="009419D8" w:rsidRDefault="00631DA2" w:rsidP="00023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D8">
        <w:rPr>
          <w:rFonts w:ascii="Times New Roman" w:hAnsi="Times New Roman" w:cs="Times New Roman"/>
          <w:b/>
          <w:sz w:val="28"/>
          <w:szCs w:val="28"/>
        </w:rPr>
        <w:t>Годовой аналитический отчет о деятельности</w:t>
      </w:r>
    </w:p>
    <w:p w:rsidR="00631DA2" w:rsidRPr="009419D8" w:rsidRDefault="00631DA2" w:rsidP="00023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D8">
        <w:rPr>
          <w:rFonts w:ascii="Times New Roman" w:hAnsi="Times New Roman" w:cs="Times New Roman"/>
          <w:b/>
          <w:sz w:val="28"/>
          <w:szCs w:val="28"/>
        </w:rPr>
        <w:t>МОУ «Тираспольская средняя школа № 2 имени А.С.Пушкина»</w:t>
      </w:r>
    </w:p>
    <w:p w:rsidR="00631DA2" w:rsidRPr="009419D8" w:rsidRDefault="00631DA2" w:rsidP="00023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D8">
        <w:rPr>
          <w:rFonts w:ascii="Times New Roman" w:hAnsi="Times New Roman" w:cs="Times New Roman"/>
          <w:b/>
          <w:sz w:val="28"/>
          <w:szCs w:val="28"/>
        </w:rPr>
        <w:t>за 201</w:t>
      </w:r>
      <w:r w:rsidR="00064F60">
        <w:rPr>
          <w:rFonts w:ascii="Times New Roman" w:hAnsi="Times New Roman" w:cs="Times New Roman"/>
          <w:b/>
          <w:sz w:val="28"/>
          <w:szCs w:val="28"/>
        </w:rPr>
        <w:t>9-2020</w:t>
      </w:r>
      <w:r w:rsidRPr="009419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31DA2" w:rsidRPr="009419D8" w:rsidRDefault="00631DA2" w:rsidP="000238F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Общие сведения об организации образования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Полное наименование в соответствии с Уставом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_____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proofErr w:type="spellEnd"/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</w:t>
      </w:r>
      <w:r w:rsidRPr="009419D8">
        <w:rPr>
          <w:rFonts w:ascii="Times New Roman" w:hAnsi="Times New Roman" w:cs="Times New Roman"/>
          <w:sz w:val="24"/>
          <w:szCs w:val="24"/>
        </w:rPr>
        <w:t>__ учреждение «Тираспольская средняя школа № 2 имени А.С.Пушкина»_________________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____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общеобразовательное</w:t>
      </w:r>
      <w:proofErr w:type="spellEnd"/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</w:t>
      </w:r>
      <w:r w:rsidRPr="009419D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Вид  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___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spellEnd"/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школа</w:t>
      </w:r>
      <w:r w:rsidRPr="009419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Язык обучения 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____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proofErr w:type="spellEnd"/>
      <w:r w:rsidRPr="009419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Учредитель  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Управление народного образования Государственной администрации г</w:t>
      </w:r>
      <w:proofErr w:type="gramStart"/>
      <w:r w:rsidRPr="009419D8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9419D8">
        <w:rPr>
          <w:rFonts w:ascii="Times New Roman" w:hAnsi="Times New Roman" w:cs="Times New Roman"/>
          <w:sz w:val="24"/>
          <w:szCs w:val="24"/>
          <w:u w:val="single"/>
        </w:rPr>
        <w:t>ирасполя</w:t>
      </w:r>
      <w:r w:rsidRPr="009419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Лицензия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</w:t>
      </w:r>
      <w:r w:rsidR="005535A5" w:rsidRPr="009419D8">
        <w:rPr>
          <w:rFonts w:ascii="Times New Roman" w:hAnsi="Times New Roman" w:cs="Times New Roman"/>
          <w:sz w:val="24"/>
          <w:szCs w:val="24"/>
          <w:u w:val="single"/>
        </w:rPr>
        <w:t>Серия</w:t>
      </w:r>
      <w:proofErr w:type="spellEnd"/>
      <w:r w:rsidR="005535A5"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ОУ № 000026 от 17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35A5" w:rsidRPr="009419D8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2000 г.</w:t>
      </w:r>
      <w:r w:rsidRPr="009419D8">
        <w:rPr>
          <w:rFonts w:ascii="Times New Roman" w:hAnsi="Times New Roman" w:cs="Times New Roman"/>
          <w:sz w:val="24"/>
          <w:szCs w:val="24"/>
        </w:rPr>
        <w:t>_</w:t>
      </w:r>
      <w:r w:rsidR="005535A5" w:rsidRPr="009419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419D8">
        <w:rPr>
          <w:rFonts w:ascii="Times New Roman" w:hAnsi="Times New Roman" w:cs="Times New Roman"/>
          <w:sz w:val="24"/>
          <w:szCs w:val="24"/>
          <w:vertAlign w:val="superscript"/>
        </w:rPr>
        <w:t>(реквизиты лицензии,  перечень специальностей, на  которые она выдана)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______</w:t>
      </w:r>
      <w:r w:rsidRPr="009419D8">
        <w:rPr>
          <w:rFonts w:ascii="Times New Roman" w:hAnsi="Times New Roman" w:cs="Times New Roman"/>
          <w:sz w:val="24"/>
          <w:szCs w:val="24"/>
          <w:u w:val="single"/>
        </w:rPr>
        <w:t>серия</w:t>
      </w:r>
      <w:proofErr w:type="spellEnd"/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419D8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9419D8">
        <w:rPr>
          <w:rFonts w:ascii="Times New Roman" w:hAnsi="Times New Roman" w:cs="Times New Roman"/>
          <w:sz w:val="24"/>
          <w:szCs w:val="24"/>
          <w:u w:val="single"/>
        </w:rPr>
        <w:t xml:space="preserve"> № 0001451, </w:t>
      </w:r>
      <w:proofErr w:type="spellStart"/>
      <w:r w:rsidRPr="009419D8">
        <w:rPr>
          <w:rFonts w:ascii="Times New Roman" w:hAnsi="Times New Roman" w:cs="Times New Roman"/>
          <w:sz w:val="24"/>
          <w:szCs w:val="24"/>
          <w:u w:val="single"/>
        </w:rPr>
        <w:t>рег</w:t>
      </w:r>
      <w:proofErr w:type="spellEnd"/>
      <w:r w:rsidRPr="009419D8">
        <w:rPr>
          <w:rFonts w:ascii="Times New Roman" w:hAnsi="Times New Roman" w:cs="Times New Roman"/>
          <w:sz w:val="24"/>
          <w:szCs w:val="24"/>
          <w:u w:val="single"/>
        </w:rPr>
        <w:t>. № 000765____</w:t>
      </w:r>
      <w:r w:rsidRPr="009419D8">
        <w:rPr>
          <w:rFonts w:ascii="Times New Roman" w:hAnsi="Times New Roman" w:cs="Times New Roman"/>
          <w:sz w:val="24"/>
          <w:szCs w:val="24"/>
        </w:rPr>
        <w:t>_________</w:t>
      </w:r>
    </w:p>
    <w:p w:rsidR="00631DA2" w:rsidRPr="009419D8" w:rsidRDefault="00631DA2" w:rsidP="0002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9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(реквизиты свидетельства и перечень специальностей, на которые оно выдано)</w:t>
      </w:r>
    </w:p>
    <w:p w:rsidR="00631DA2" w:rsidRPr="009419D8" w:rsidRDefault="00631DA2" w:rsidP="0002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1DA2" w:rsidRPr="009419D8" w:rsidRDefault="00631DA2" w:rsidP="000238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r w:rsidR="00064F60">
        <w:rPr>
          <w:rFonts w:ascii="Times New Roman" w:hAnsi="Times New Roman" w:cs="Times New Roman"/>
          <w:b/>
          <w:sz w:val="24"/>
          <w:szCs w:val="24"/>
          <w:u w:val="single"/>
        </w:rPr>
        <w:t>ли и задачи деятельности на 2019-2020</w:t>
      </w: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631DA2" w:rsidRPr="009419D8" w:rsidRDefault="00631DA2" w:rsidP="000238F7">
      <w:pPr>
        <w:shd w:val="clear" w:color="auto" w:fill="FFFFFF"/>
        <w:tabs>
          <w:tab w:val="left" w:pos="730"/>
        </w:tabs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31DA2" w:rsidRPr="009419D8" w:rsidRDefault="00631DA2" w:rsidP="000238F7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Совершенствование системы методической работы с целью формирования у педагогов устойчивой мотивации к самообразованию.</w:t>
      </w:r>
    </w:p>
    <w:p w:rsidR="00631DA2" w:rsidRPr="009419D8" w:rsidRDefault="00631DA2" w:rsidP="000238F7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через проектно-исследовательскую деятельность.</w:t>
      </w:r>
      <w:bookmarkStart w:id="0" w:name="_GoBack"/>
      <w:bookmarkEnd w:id="0"/>
    </w:p>
    <w:p w:rsidR="00631DA2" w:rsidRPr="009419D8" w:rsidRDefault="00631DA2" w:rsidP="000238F7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Развитие дополнительной системы образования для полного удовлетворения образовательных запросов учащихся родителей или их законных представителей.</w:t>
      </w:r>
    </w:p>
    <w:p w:rsidR="00631DA2" w:rsidRPr="009419D8" w:rsidRDefault="00631DA2" w:rsidP="000238F7">
      <w:pPr>
        <w:shd w:val="clear" w:color="auto" w:fill="FFFFFF"/>
        <w:tabs>
          <w:tab w:val="left" w:pos="730"/>
        </w:tabs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Обеспечение доступного качественного образования с помощью совершенствования содержания и технологий образования.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Формирование интереса к творческой деятельности учащихся и педагогов.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Научное и педагогическое сопровождение научно-исследовательской деятельности учащихся.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Совершенствование системы гражданско-патриотического воспитания.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Усиление кадрового, методического, информационно-технологического ресурса.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Развитие системы психологической и педагогической поддержки, способствующей сохранению здоровья школьников.</w:t>
      </w:r>
    </w:p>
    <w:p w:rsidR="00631DA2" w:rsidRPr="009419D8" w:rsidRDefault="00631DA2" w:rsidP="000238F7">
      <w:pPr>
        <w:pStyle w:val="a3"/>
        <w:numPr>
          <w:ilvl w:val="0"/>
          <w:numId w:val="2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Формирование личности, способной к самореализации в социально и личностно-значимой позитивной деятельности.</w:t>
      </w:r>
    </w:p>
    <w:p w:rsidR="00631DA2" w:rsidRPr="009419D8" w:rsidRDefault="00631DA2" w:rsidP="000238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A0026" w:rsidRPr="009419D8" w:rsidRDefault="00631DA2" w:rsidP="000238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Контингент </w:t>
      </w:r>
      <w:proofErr w:type="gramStart"/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. Сохранность контингента</w:t>
      </w:r>
      <w:proofErr w:type="gramStart"/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0026" w:rsidRPr="009419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tbl>
      <w:tblPr>
        <w:tblStyle w:val="a4"/>
        <w:tblW w:w="5000" w:type="pct"/>
        <w:tblLook w:val="04A0"/>
      </w:tblPr>
      <w:tblGrid>
        <w:gridCol w:w="1662"/>
        <w:gridCol w:w="2245"/>
        <w:gridCol w:w="3093"/>
        <w:gridCol w:w="2571"/>
      </w:tblGrid>
      <w:tr w:rsidR="005A0026" w:rsidRPr="009419D8" w:rsidTr="005A0026">
        <w:trPr>
          <w:trHeight w:val="197"/>
        </w:trPr>
        <w:tc>
          <w:tcPr>
            <w:tcW w:w="868" w:type="pct"/>
            <w:vMerge w:val="restar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789" w:type="pct"/>
            <w:gridSpan w:val="2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343" w:type="pct"/>
            <w:vMerge w:val="restar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% сохранности контингента учащихся</w:t>
            </w:r>
          </w:p>
        </w:tc>
      </w:tr>
      <w:tr w:rsidR="005A0026" w:rsidRPr="009419D8" w:rsidTr="005A0026">
        <w:trPr>
          <w:trHeight w:val="196"/>
        </w:trPr>
        <w:tc>
          <w:tcPr>
            <w:tcW w:w="868" w:type="pct"/>
            <w:vMerge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на начало учебного года</w:t>
            </w:r>
          </w:p>
        </w:tc>
        <w:tc>
          <w:tcPr>
            <w:tcW w:w="1616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на  конец учебного года</w:t>
            </w:r>
          </w:p>
        </w:tc>
        <w:tc>
          <w:tcPr>
            <w:tcW w:w="1343" w:type="pct"/>
            <w:vMerge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0026" w:rsidRPr="009419D8" w:rsidTr="005A0026">
        <w:tc>
          <w:tcPr>
            <w:tcW w:w="868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17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616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34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98,5</w:t>
            </w:r>
          </w:p>
        </w:tc>
      </w:tr>
      <w:tr w:rsidR="005A0026" w:rsidRPr="009419D8" w:rsidTr="005A0026">
        <w:tc>
          <w:tcPr>
            <w:tcW w:w="868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17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616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34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98,4</w:t>
            </w:r>
          </w:p>
        </w:tc>
      </w:tr>
      <w:tr w:rsidR="005A0026" w:rsidRPr="009419D8" w:rsidTr="005A0026">
        <w:tc>
          <w:tcPr>
            <w:tcW w:w="868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17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616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34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99,2</w:t>
            </w:r>
          </w:p>
        </w:tc>
      </w:tr>
      <w:tr w:rsidR="005A0026" w:rsidRPr="009419D8" w:rsidTr="005A0026">
        <w:tc>
          <w:tcPr>
            <w:tcW w:w="868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17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616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343" w:type="pct"/>
          </w:tcPr>
          <w:p w:rsidR="005A0026" w:rsidRPr="009419D8" w:rsidRDefault="005A0026" w:rsidP="000238F7">
            <w:pPr>
              <w:jc w:val="both"/>
              <w:rPr>
                <w:rFonts w:ascii="Times New Roman" w:hAnsi="Times New Roman" w:cs="Times New Roman"/>
              </w:rPr>
            </w:pPr>
            <w:r w:rsidRPr="009419D8">
              <w:rPr>
                <w:rFonts w:ascii="Times New Roman" w:hAnsi="Times New Roman" w:cs="Times New Roman"/>
              </w:rPr>
              <w:t>100</w:t>
            </w:r>
          </w:p>
        </w:tc>
      </w:tr>
      <w:tr w:rsidR="00064F60" w:rsidRPr="009419D8" w:rsidTr="005A0026">
        <w:tc>
          <w:tcPr>
            <w:tcW w:w="868" w:type="pct"/>
          </w:tcPr>
          <w:p w:rsidR="00064F60" w:rsidRPr="009419D8" w:rsidRDefault="00064F60" w:rsidP="00023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173" w:type="pct"/>
          </w:tcPr>
          <w:p w:rsidR="00064F60" w:rsidRPr="009419D8" w:rsidRDefault="00064F60" w:rsidP="00023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616" w:type="pct"/>
          </w:tcPr>
          <w:p w:rsidR="00064F60" w:rsidRPr="009419D8" w:rsidRDefault="00064F60" w:rsidP="00023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343" w:type="pct"/>
          </w:tcPr>
          <w:p w:rsidR="00064F60" w:rsidRPr="009419D8" w:rsidRDefault="00064F60" w:rsidP="00023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</w:tbl>
    <w:p w:rsidR="00C528E0" w:rsidRDefault="00C528E0" w:rsidP="000238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4F60" w:rsidRPr="00F04ADA" w:rsidRDefault="00064F60" w:rsidP="00064F6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ADA">
        <w:rPr>
          <w:rFonts w:ascii="Times New Roman" w:hAnsi="Times New Roman" w:cs="Times New Roman"/>
          <w:sz w:val="24"/>
          <w:szCs w:val="24"/>
        </w:rPr>
        <w:t>За 2019-2020 учебный год выбыл 31 учащийся, прибыло 26 учащихся.</w:t>
      </w:r>
    </w:p>
    <w:p w:rsidR="00064F60" w:rsidRPr="00F04ADA" w:rsidRDefault="00064F60" w:rsidP="00064F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4ADA">
        <w:rPr>
          <w:rFonts w:ascii="Times New Roman" w:hAnsi="Times New Roman" w:cs="Times New Roman"/>
          <w:sz w:val="24"/>
          <w:szCs w:val="24"/>
        </w:rPr>
        <w:t>Основная причина выбытия - перемена места жительства.</w:t>
      </w:r>
    </w:p>
    <w:p w:rsidR="00064F60" w:rsidRPr="00F04ADA" w:rsidRDefault="00064F60" w:rsidP="00064F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4ADA">
        <w:rPr>
          <w:rFonts w:ascii="Times New Roman" w:hAnsi="Times New Roman" w:cs="Times New Roman"/>
          <w:sz w:val="24"/>
          <w:szCs w:val="24"/>
        </w:rPr>
        <w:lastRenderedPageBreak/>
        <w:t xml:space="preserve">Вывод: За 3 последних года % сохранности контингента учащихся </w:t>
      </w:r>
      <w:proofErr w:type="gramStart"/>
      <w:r w:rsidRPr="00F04ADA">
        <w:rPr>
          <w:rFonts w:ascii="Times New Roman" w:hAnsi="Times New Roman" w:cs="Times New Roman"/>
          <w:sz w:val="24"/>
          <w:szCs w:val="24"/>
        </w:rPr>
        <w:t>стабилен</w:t>
      </w:r>
      <w:proofErr w:type="gramEnd"/>
      <w:r w:rsidRPr="00F04ADA">
        <w:rPr>
          <w:rFonts w:ascii="Times New Roman" w:hAnsi="Times New Roman" w:cs="Times New Roman"/>
          <w:sz w:val="24"/>
          <w:szCs w:val="24"/>
        </w:rPr>
        <w:t>. Это свидетельствует о том, что педагогическим коллективом проводится большая работа по охвату обучением всех детей школьного возраста, проживающих в микрорайоне, укреплению имиджа школы среди учащихся и их родителей.</w:t>
      </w:r>
    </w:p>
    <w:p w:rsidR="00064F60" w:rsidRPr="009419D8" w:rsidRDefault="00064F60" w:rsidP="000238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BA01AE" w:rsidRDefault="00631DA2" w:rsidP="000238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1AE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состав.</w:t>
      </w:r>
    </w:p>
    <w:p w:rsidR="00C528E0" w:rsidRPr="00BA01AE" w:rsidRDefault="00C528E0" w:rsidP="000238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1AE">
        <w:rPr>
          <w:rFonts w:ascii="Times New Roman" w:hAnsi="Times New Roman" w:cs="Times New Roman"/>
          <w:b/>
          <w:sz w:val="24"/>
          <w:szCs w:val="24"/>
          <w:u w:val="single"/>
        </w:rPr>
        <w:t>Обеспеченность кадрами:</w:t>
      </w:r>
    </w:p>
    <w:p w:rsidR="003F3C33" w:rsidRPr="003F3C33" w:rsidRDefault="003F3C33" w:rsidP="00023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2019 – 2020 учебном году школа была обеспечена кадрами по всем предметам Учебного плана.</w:t>
      </w:r>
    </w:p>
    <w:p w:rsidR="003F3C33" w:rsidRPr="003F3C33" w:rsidRDefault="003F3C33" w:rsidP="003F3C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C33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3F3C33" w:rsidRPr="003F3C33" w:rsidRDefault="003F3C33" w:rsidP="003F3C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Всего учителей (включая педагога-психолога и логопеда) – 69 человек</w:t>
      </w:r>
    </w:p>
    <w:p w:rsidR="003F3C33" w:rsidRPr="003F3C33" w:rsidRDefault="003F3C33" w:rsidP="003F3C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3C33" w:rsidRPr="003F3C33" w:rsidTr="003F3C33">
        <w:tc>
          <w:tcPr>
            <w:tcW w:w="2392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не по педагогической специальности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учатся, чтобы получить высшее педагогическое</w:t>
            </w:r>
          </w:p>
        </w:tc>
      </w:tr>
      <w:tr w:rsidR="003F3C33" w:rsidRPr="003F3C33" w:rsidTr="003F3C33">
        <w:tc>
          <w:tcPr>
            <w:tcW w:w="2392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2019-2020 г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2019-2020 г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2019-2020 г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2019-2020 г</w:t>
            </w:r>
          </w:p>
        </w:tc>
      </w:tr>
      <w:tr w:rsidR="003F3C33" w:rsidRPr="003F3C33" w:rsidTr="003F3C33">
        <w:tc>
          <w:tcPr>
            <w:tcW w:w="2392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Шрамова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Ю.Д. (ПГУ им. Т.Г. Шевченко)</w:t>
            </w:r>
          </w:p>
        </w:tc>
      </w:tr>
    </w:tbl>
    <w:p w:rsidR="003F3C33" w:rsidRPr="003F3C33" w:rsidRDefault="003F3C33" w:rsidP="003F3C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C33" w:rsidRPr="003F3C33" w:rsidRDefault="003F3C33" w:rsidP="003F3C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F3C33">
        <w:rPr>
          <w:rFonts w:ascii="Times New Roman" w:hAnsi="Times New Roman" w:cs="Times New Roman"/>
          <w:b/>
          <w:sz w:val="24"/>
          <w:szCs w:val="24"/>
          <w:u w:val="single"/>
        </w:rPr>
        <w:t>Категорийность</w:t>
      </w:r>
      <w:proofErr w:type="spellEnd"/>
    </w:p>
    <w:p w:rsidR="003F3C33" w:rsidRPr="003F3C33" w:rsidRDefault="003F3C33" w:rsidP="003F3C33">
      <w:pPr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а) администрация</w:t>
      </w:r>
    </w:p>
    <w:p w:rsidR="003F3C33" w:rsidRPr="003F3C33" w:rsidRDefault="003F3C33" w:rsidP="003F3C33">
      <w:pPr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2019 – 2020 учебный год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F3C33" w:rsidRPr="003F3C33" w:rsidTr="003F3C33">
        <w:tc>
          <w:tcPr>
            <w:tcW w:w="3190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0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F3C33" w:rsidRPr="003F3C33" w:rsidTr="003F3C33">
        <w:tc>
          <w:tcPr>
            <w:tcW w:w="3190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Пытлева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190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Чернова И.В.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Бескоровайная Н.В.</w:t>
            </w:r>
          </w:p>
        </w:tc>
        <w:tc>
          <w:tcPr>
            <w:tcW w:w="3191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Козярская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626E28" w:rsidRDefault="00626E28" w:rsidP="003F3C33">
      <w:pPr>
        <w:rPr>
          <w:rFonts w:ascii="Times New Roman" w:hAnsi="Times New Roman" w:cs="Times New Roman"/>
          <w:sz w:val="24"/>
          <w:szCs w:val="24"/>
        </w:rPr>
      </w:pPr>
    </w:p>
    <w:p w:rsidR="003F3C33" w:rsidRPr="003F3C33" w:rsidRDefault="003F3C33" w:rsidP="003F3C33">
      <w:pPr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б) учителя (включая администрацию, как учителей-предметников)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3C33" w:rsidRPr="003F3C33" w:rsidTr="003F3C33">
        <w:tc>
          <w:tcPr>
            <w:tcW w:w="2392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F3C33" w:rsidRPr="003F3C33" w:rsidTr="003F3C33">
        <w:tc>
          <w:tcPr>
            <w:tcW w:w="2392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9 (13%)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26 (38%)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18 (26%)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16 (23%)</w:t>
            </w:r>
          </w:p>
        </w:tc>
      </w:tr>
    </w:tbl>
    <w:p w:rsidR="003F3C33" w:rsidRPr="003F3C33" w:rsidRDefault="003F3C33" w:rsidP="003F3C33">
      <w:pPr>
        <w:rPr>
          <w:rFonts w:ascii="Times New Roman" w:hAnsi="Times New Roman" w:cs="Times New Roman"/>
          <w:sz w:val="24"/>
          <w:szCs w:val="24"/>
        </w:rPr>
      </w:pPr>
    </w:p>
    <w:p w:rsidR="003F3C33" w:rsidRPr="003F3C33" w:rsidRDefault="003F3C33" w:rsidP="003F3C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C33">
        <w:rPr>
          <w:rFonts w:ascii="Times New Roman" w:hAnsi="Times New Roman" w:cs="Times New Roman"/>
          <w:b/>
          <w:sz w:val="24"/>
          <w:szCs w:val="24"/>
          <w:u w:val="single"/>
        </w:rPr>
        <w:t>Курсовая  подготовка:</w:t>
      </w:r>
    </w:p>
    <w:p w:rsidR="003F3C33" w:rsidRPr="003F3C33" w:rsidRDefault="003F3C33" w:rsidP="003F3C33">
      <w:pPr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В 2019 – 2020 учебном году курсы повышения квалификации согласно поданным заявлениям прошли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3544"/>
        <w:gridCol w:w="2835"/>
      </w:tblGrid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F3C33" w:rsidRPr="003F3C33" w:rsidRDefault="003F3C33" w:rsidP="003F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профиль курсов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F3C33" w:rsidRPr="003F3C33" w:rsidTr="003F3C33">
        <w:trPr>
          <w:trHeight w:val="586"/>
        </w:trPr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Привалова Наталья Сергеевна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родного (русского) языка и литературы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09.09 –20.09.2019 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Нестерова Светлана Филипповна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30.09 – 11.10.2019г.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Томина Татьяна Валерьевна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11.11. – 22.11.2019г.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Амашукели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02.12 – 13.12.2019г.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Берина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02.12 – 13.12.2019г.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Любовь 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молдавского языка и литературы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10.03 – 20.03.2020г.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Богачева Татьяна Захаровна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молдавского языка и литературы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10.03 – 20.03.2020г.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Сидорова Ольга Владимировна</w:t>
            </w:r>
          </w:p>
        </w:tc>
        <w:tc>
          <w:tcPr>
            <w:tcW w:w="3544" w:type="dxa"/>
          </w:tcPr>
          <w:p w:rsidR="003F3C33" w:rsidRPr="003F3C33" w:rsidRDefault="003F3C33" w:rsidP="003F3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</w:t>
            </w:r>
          </w:p>
        </w:tc>
        <w:tc>
          <w:tcPr>
            <w:tcW w:w="2835" w:type="dxa"/>
          </w:tcPr>
          <w:p w:rsidR="003F3C33" w:rsidRPr="003F3C33" w:rsidRDefault="003F3C33" w:rsidP="003F3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10.03 – 20.03.2020г.</w:t>
            </w:r>
          </w:p>
        </w:tc>
      </w:tr>
    </w:tbl>
    <w:p w:rsidR="003F3C33" w:rsidRPr="003F3C33" w:rsidRDefault="003F3C33" w:rsidP="003F3C33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>На тематические курсы повышения квалификации в ГОУ ДПО ИРО и ПК «Методологические аспекты  преподавания учебных предметов при переходе на Государственный  образовательный стандарт основного общего образования ПМР» в этом году были заявлены следующие педагоги:</w:t>
      </w:r>
    </w:p>
    <w:tbl>
      <w:tblPr>
        <w:tblStyle w:val="a4"/>
        <w:tblW w:w="0" w:type="auto"/>
        <w:tblInd w:w="-601" w:type="dxa"/>
        <w:tblLook w:val="04A0"/>
      </w:tblPr>
      <w:tblGrid>
        <w:gridCol w:w="545"/>
        <w:gridCol w:w="3153"/>
        <w:gridCol w:w="1825"/>
        <w:gridCol w:w="1624"/>
        <w:gridCol w:w="1320"/>
        <w:gridCol w:w="1705"/>
      </w:tblGrid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время им место</w:t>
            </w:r>
          </w:p>
        </w:tc>
      </w:tr>
      <w:tr w:rsidR="003F3C33" w:rsidRPr="003F3C33" w:rsidTr="003F3C33">
        <w:tc>
          <w:tcPr>
            <w:tcW w:w="567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школьного курса информатики и информационно-коммуникационных технологий в условиях перехода на Государственный образовательный стандарт основного общего образования ПМР» </w:t>
            </w:r>
          </w:p>
        </w:tc>
        <w:tc>
          <w:tcPr>
            <w:tcW w:w="2268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Чернов Владимир Дмитриевич</w:t>
            </w:r>
          </w:p>
        </w:tc>
        <w:tc>
          <w:tcPr>
            <w:tcW w:w="1701" w:type="dxa"/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         без категории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23.03.2020г.– 27.03.2020г.</w:t>
            </w:r>
          </w:p>
        </w:tc>
      </w:tr>
      <w:tr w:rsidR="003F3C33" w:rsidRPr="003F3C33" w:rsidTr="003F3C33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учащихся к сдаче ЕГЭ по истории» для учителей истории.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Пугачева Александра Геннадьевна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:rsidR="003F3C33" w:rsidRPr="003F3C33" w:rsidRDefault="003F3C33" w:rsidP="003F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23.03. и 27.03.2020г.</w:t>
            </w:r>
          </w:p>
        </w:tc>
      </w:tr>
      <w:tr w:rsidR="003F3C33" w:rsidRPr="003F3C33" w:rsidTr="003F3C33">
        <w:trPr>
          <w:trHeight w:val="134"/>
        </w:trPr>
        <w:tc>
          <w:tcPr>
            <w:tcW w:w="567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«Управление проектами в современной организации общего образования для руководителей, заместителей руководителя по учебно-воспитательной работе организаций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Козярская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23.03. и 27.03.2020г.</w:t>
            </w:r>
          </w:p>
        </w:tc>
      </w:tr>
    </w:tbl>
    <w:p w:rsidR="003F3C33" w:rsidRPr="003F3C33" w:rsidRDefault="003F3C33" w:rsidP="003F3C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C33" w:rsidRPr="003F3C33" w:rsidRDefault="003F3C33" w:rsidP="003F3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 xml:space="preserve">Но эти курсы не состоялись по причине пандемии  вируса </w:t>
      </w:r>
      <w:r w:rsidRPr="003F3C3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F3C33">
        <w:rPr>
          <w:rFonts w:ascii="Times New Roman" w:hAnsi="Times New Roman" w:cs="Times New Roman"/>
          <w:sz w:val="24"/>
          <w:szCs w:val="24"/>
        </w:rPr>
        <w:t>-19.</w:t>
      </w:r>
    </w:p>
    <w:p w:rsidR="003F3C33" w:rsidRPr="003F3C33" w:rsidRDefault="003F3C33" w:rsidP="003F3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C33">
        <w:rPr>
          <w:rFonts w:ascii="Times New Roman" w:hAnsi="Times New Roman" w:cs="Times New Roman"/>
          <w:sz w:val="24"/>
          <w:szCs w:val="24"/>
        </w:rPr>
        <w:t xml:space="preserve">      Ряд педагогов прошли курсы повышения квалификации в Центре инновационных образовательных и социальных  программ Приднестровья «Развитие»:</w:t>
      </w:r>
    </w:p>
    <w:p w:rsidR="003F3C33" w:rsidRPr="003F3C33" w:rsidRDefault="003F3C33" w:rsidP="003F3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69"/>
        <w:gridCol w:w="4617"/>
        <w:gridCol w:w="2393"/>
        <w:gridCol w:w="2393"/>
      </w:tblGrid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образовательного проекта</w:t>
            </w: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Барбакадзе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17 ноября 2019 г.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</w:t>
            </w:r>
            <w:r w:rsidRPr="003F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 на уроках математики в начальной школе. Подготовка обучающихся к исследовательской деятельности и предметным олимпиадам (40 часов)</w:t>
            </w:r>
          </w:p>
        </w:tc>
      </w:tr>
      <w:tr w:rsidR="003F3C33" w:rsidRPr="003F3C33" w:rsidTr="003F3C33">
        <w:trPr>
          <w:trHeight w:val="2715"/>
        </w:trPr>
        <w:tc>
          <w:tcPr>
            <w:tcW w:w="769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Никифорова Наталья Сергеевна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rPr>
          <w:trHeight w:val="542"/>
        </w:trPr>
        <w:tc>
          <w:tcPr>
            <w:tcW w:w="769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15.02.2020г.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Анатольевна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30.03.2020 г.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школа Приднестровья </w:t>
            </w:r>
          </w:p>
          <w:p w:rsidR="003F3C33" w:rsidRPr="003F3C33" w:rsidRDefault="003F3C33" w:rsidP="003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Барбакадзе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Амашукели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Волошина Алёна Николаевна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Светлана 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Ал-дра</w:t>
            </w:r>
            <w:proofErr w:type="spellEnd"/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Стародубцева Наталья Вячеслав.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Букатарь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 декабря 2019 г.</w:t>
            </w: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урок, новое содержание и формы. Развитие 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экспертности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(40 часов)</w:t>
            </w: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Жолоб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Никифорова Наталья Сергеевна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Барбакадзе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Букатарь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Юрова Ирина Борисовна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Жолоб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Волошина Алёна Николаевна</w:t>
            </w: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09 апреля 2020 г.</w:t>
            </w:r>
          </w:p>
        </w:tc>
        <w:tc>
          <w:tcPr>
            <w:tcW w:w="2393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 в прямом эфире в начальной школе</w:t>
            </w: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Амашукели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33" w:rsidRPr="003F3C33" w:rsidTr="003F3C33">
        <w:tc>
          <w:tcPr>
            <w:tcW w:w="769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17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Жолоб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10 апреля 2020 г.</w:t>
            </w:r>
          </w:p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24 апреля 2020 г.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проблемы и возможности решения»</w:t>
            </w:r>
          </w:p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или растем вместе со сложными учениками» </w:t>
            </w:r>
          </w:p>
        </w:tc>
      </w:tr>
      <w:tr w:rsidR="003F3C33" w:rsidRPr="003F3C33" w:rsidTr="003F3C33">
        <w:tc>
          <w:tcPr>
            <w:tcW w:w="769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17" w:type="dxa"/>
            <w:vMerge w:val="restart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Матюшенко Екатерина Владимир.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Как составить урок на </w:t>
            </w:r>
            <w:proofErr w:type="spellStart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удалёнке</w:t>
            </w:r>
            <w:proofErr w:type="spellEnd"/>
            <w:r w:rsidRPr="003F3C33">
              <w:rPr>
                <w:rFonts w:ascii="Times New Roman" w:hAnsi="Times New Roman" w:cs="Times New Roman"/>
                <w:sz w:val="24"/>
                <w:szCs w:val="24"/>
              </w:rPr>
              <w:t xml:space="preserve"> с нуля?</w:t>
            </w:r>
          </w:p>
        </w:tc>
      </w:tr>
      <w:tr w:rsidR="003F3C33" w:rsidRPr="003F3C33" w:rsidTr="003F3C33">
        <w:tc>
          <w:tcPr>
            <w:tcW w:w="769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2393" w:type="dxa"/>
          </w:tcPr>
          <w:p w:rsidR="003F3C33" w:rsidRPr="003F3C33" w:rsidRDefault="003F3C33" w:rsidP="003F3C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3">
              <w:rPr>
                <w:rFonts w:ascii="Times New Roman" w:hAnsi="Times New Roman" w:cs="Times New Roman"/>
                <w:sz w:val="24"/>
                <w:szCs w:val="24"/>
              </w:rPr>
              <w:t>Возможности интерактивных ресурсов при дистанционном обучении.</w:t>
            </w:r>
          </w:p>
        </w:tc>
      </w:tr>
    </w:tbl>
    <w:p w:rsidR="00C528E0" w:rsidRPr="009419D8" w:rsidRDefault="00C528E0" w:rsidP="00023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28E0" w:rsidRPr="009419D8" w:rsidRDefault="00C528E0" w:rsidP="00023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Заявки на курсы повышения квалификации формируются на основе поданных заявлений и представляются в МУ УНО по требованию работников УНО.</w:t>
      </w:r>
    </w:p>
    <w:p w:rsidR="00C528E0" w:rsidRPr="009419D8" w:rsidRDefault="00C528E0" w:rsidP="00023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Методическая работа с кадрами ведется на достаточно высоком уровне, учителя ежегодно, согласно графику и поданным заявлениям проходят курсы повышения </w:t>
      </w:r>
      <w:r w:rsidRPr="009419D8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при ГОУ ДПО ИРО и ПК, что позволяет учителям принимать участие в методических мероприятиях разного уровня и, как следствие, успешно проходить аттестацию на присвоение квалификационной категории. </w:t>
      </w:r>
    </w:p>
    <w:p w:rsidR="00631DA2" w:rsidRPr="009419D8" w:rsidRDefault="00631DA2" w:rsidP="000238F7">
      <w:pPr>
        <w:tabs>
          <w:tab w:val="left" w:pos="567"/>
          <w:tab w:val="left" w:pos="709"/>
          <w:tab w:val="left" w:pos="5670"/>
          <w:tab w:val="left" w:leader="underscore" w:pos="83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9419D8">
        <w:rPr>
          <w:rFonts w:ascii="Times New Roman" w:hAnsi="Times New Roman" w:cs="Times New Roman"/>
          <w:sz w:val="24"/>
          <w:szCs w:val="24"/>
        </w:rPr>
        <w:t>организация укомплектована кадрами в соответствии со штатным расписанием, обеспечена педагогическими кадрами и учебно-вспомогательным персоналом согласно требованиям государственного образовательного стандарта</w:t>
      </w:r>
      <w:r w:rsidR="00C528E0" w:rsidRPr="009419D8">
        <w:rPr>
          <w:rFonts w:ascii="Times New Roman" w:hAnsi="Times New Roman" w:cs="Times New Roman"/>
          <w:sz w:val="24"/>
          <w:szCs w:val="24"/>
        </w:rPr>
        <w:t xml:space="preserve">. </w:t>
      </w:r>
      <w:r w:rsidRPr="009419D8">
        <w:rPr>
          <w:rFonts w:ascii="Times New Roman" w:hAnsi="Times New Roman" w:cs="Times New Roman"/>
          <w:sz w:val="24"/>
          <w:szCs w:val="24"/>
        </w:rPr>
        <w:t>Педагогический состав стабилен, вакансий нет.</w:t>
      </w:r>
    </w:p>
    <w:p w:rsidR="003F3C33" w:rsidRDefault="003F3C33" w:rsidP="000238F7">
      <w:pPr>
        <w:tabs>
          <w:tab w:val="left" w:pos="567"/>
          <w:tab w:val="left" w:pos="709"/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DA2" w:rsidRPr="009419D8" w:rsidRDefault="00631DA2" w:rsidP="000238F7">
      <w:pPr>
        <w:tabs>
          <w:tab w:val="left" w:pos="567"/>
          <w:tab w:val="left" w:pos="709"/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5. Система управления в соответствии с Уставом, ее функционирование и основные решения.</w:t>
      </w:r>
    </w:p>
    <w:p w:rsidR="00631DA2" w:rsidRPr="009419D8" w:rsidRDefault="00631DA2" w:rsidP="000238F7">
      <w:pPr>
        <w:tabs>
          <w:tab w:val="left" w:pos="567"/>
          <w:tab w:val="left" w:pos="709"/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31DA2" w:rsidRPr="009419D8" w:rsidRDefault="00631DA2" w:rsidP="0002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C528E0" w:rsidRPr="009419D8">
        <w:rPr>
          <w:rFonts w:ascii="Times New Roman" w:hAnsi="Times New Roman" w:cs="Times New Roman"/>
          <w:sz w:val="24"/>
          <w:szCs w:val="24"/>
        </w:rPr>
        <w:t>МОУ «ТСШ № 2 имени А.С.Пушкина</w:t>
      </w:r>
      <w:r w:rsidRPr="009419D8">
        <w:rPr>
          <w:rFonts w:ascii="Times New Roman" w:hAnsi="Times New Roman" w:cs="Times New Roman"/>
          <w:sz w:val="24"/>
          <w:szCs w:val="24"/>
        </w:rPr>
        <w:t xml:space="preserve">» формами управления в школе являются: Педагогический совет, Совет школы. </w:t>
      </w:r>
      <w:r w:rsidRPr="009419D8">
        <w:tab/>
      </w:r>
      <w:r w:rsidRPr="009419D8">
        <w:rPr>
          <w:rFonts w:ascii="Times New Roman" w:hAnsi="Times New Roman" w:cs="Times New Roman"/>
          <w:sz w:val="24"/>
          <w:szCs w:val="24"/>
        </w:rPr>
        <w:t xml:space="preserve">Педагогический совет создан для обеспечения достижения целей школы в области организации образовательного процесса. </w:t>
      </w:r>
    </w:p>
    <w:p w:rsidR="00631DA2" w:rsidRPr="009419D8" w:rsidRDefault="00BA01AE" w:rsidP="0002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631DA2" w:rsidRPr="009419D8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педагогические советы на тему: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635"/>
        <w:gridCol w:w="1169"/>
        <w:gridCol w:w="2409"/>
      </w:tblGrid>
      <w:tr w:rsidR="00631DA2" w:rsidRPr="009419D8" w:rsidTr="00631DA2">
        <w:trPr>
          <w:trHeight w:val="10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Pr="00F94823" w:rsidRDefault="00BA01AE" w:rsidP="00BA01AE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F94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Приоритетные направления школьной образовател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ьной политики, итоги работы 2018-2019 учебного года, задачи на 2019-2020</w:t>
            </w:r>
            <w:r w:rsidRPr="00F94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631DA2" w:rsidRPr="009419D8" w:rsidRDefault="00631DA2" w:rsidP="000238F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1A3875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9419D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1DA2" w:rsidRPr="009419D8" w:rsidTr="00631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BA01AE" w:rsidP="00BA01A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индивидуального сопровождения высокомотивированных школьников в свете современных подходов</w:t>
            </w:r>
            <w:r w:rsidRPr="00245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1A3875" w:rsidRPr="009419D8">
              <w:rPr>
                <w:rFonts w:ascii="Times New Roman" w:hAnsi="Times New Roman" w:cs="Times New Roman"/>
                <w:sz w:val="24"/>
                <w:szCs w:val="24"/>
              </w:rPr>
              <w:t>Козярская</w:t>
            </w:r>
            <w:proofErr w:type="spellEnd"/>
            <w:r w:rsidR="001A3875" w:rsidRPr="009419D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1DA2" w:rsidRPr="009419D8" w:rsidTr="00631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BA01AE" w:rsidP="000238F7">
            <w:pPr>
              <w:spacing w:after="0" w:line="240" w:lineRule="auto"/>
              <w:ind w:left="-1" w:right="-6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C">
              <w:rPr>
                <w:rFonts w:ascii="Times New Roman" w:hAnsi="Times New Roman" w:cs="Times New Roman"/>
                <w:sz w:val="24"/>
                <w:szCs w:val="24"/>
              </w:rPr>
              <w:t>«Ценностные аспекты образовательного процесса как факторы развития школы»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1A3875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31DA2" w:rsidRPr="009419D8" w:rsidRDefault="00631DA2" w:rsidP="00023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2D5AEA" w:rsidRPr="009419D8">
              <w:rPr>
                <w:rFonts w:ascii="Times New Roman" w:hAnsi="Times New Roman" w:cs="Times New Roman"/>
                <w:sz w:val="24"/>
                <w:szCs w:val="24"/>
              </w:rPr>
              <w:t>Козярская</w:t>
            </w:r>
            <w:proofErr w:type="spellEnd"/>
            <w:r w:rsidR="002D5AEA" w:rsidRPr="009419D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631DA2" w:rsidRPr="009419D8" w:rsidRDefault="00631DA2" w:rsidP="00023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A01AE" w:rsidRPr="00BA01AE" w:rsidRDefault="00BA01AE" w:rsidP="0002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введения чрезвычайного положения, связанного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</w:t>
      </w:r>
      <w:r>
        <w:rPr>
          <w:rFonts w:ascii="Times New Roman" w:hAnsi="Times New Roman" w:cs="Times New Roman"/>
          <w:sz w:val="24"/>
          <w:szCs w:val="24"/>
          <w:lang w:val="en-US"/>
        </w:rPr>
        <w:t>KOVID</w:t>
      </w:r>
      <w:r w:rsidRPr="00BA01AE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не был проведен педсовет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на тему </w:t>
      </w:r>
      <w:r w:rsidRPr="0024547C">
        <w:rPr>
          <w:rFonts w:ascii="Times New Roman" w:hAnsi="Times New Roman" w:cs="Times New Roman"/>
          <w:sz w:val="24"/>
          <w:szCs w:val="24"/>
        </w:rPr>
        <w:t>«Приоритеты воспитательной работы в современной школе: от школы возможностей к возможностям школы»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DA2" w:rsidRPr="009419D8" w:rsidRDefault="00631DA2" w:rsidP="0002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В течение года осуществлялась координация деятельности методических </w:t>
      </w:r>
      <w:proofErr w:type="gramStart"/>
      <w:r w:rsidRPr="009419D8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9419D8">
        <w:rPr>
          <w:rFonts w:ascii="Times New Roman" w:hAnsi="Times New Roman" w:cs="Times New Roman"/>
          <w:sz w:val="24"/>
          <w:szCs w:val="24"/>
        </w:rPr>
        <w:t xml:space="preserve"> и определялись стратегические задачи развития школы.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Основными элементами контроля учебно-</w:t>
      </w:r>
      <w:r w:rsidR="002D5AEA" w:rsidRPr="009419D8">
        <w:rPr>
          <w:rFonts w:ascii="Times New Roman" w:hAnsi="Times New Roman" w:cs="Times New Roman"/>
          <w:sz w:val="24"/>
          <w:szCs w:val="24"/>
        </w:rPr>
        <w:t>воспитательного процесса в  201</w:t>
      </w:r>
      <w:r w:rsidR="00BA01AE">
        <w:rPr>
          <w:rFonts w:ascii="Times New Roman" w:hAnsi="Times New Roman" w:cs="Times New Roman"/>
          <w:sz w:val="24"/>
          <w:szCs w:val="24"/>
        </w:rPr>
        <w:t>9-2020</w:t>
      </w:r>
      <w:r w:rsidRPr="009419D8">
        <w:rPr>
          <w:rFonts w:ascii="Times New Roman" w:hAnsi="Times New Roman" w:cs="Times New Roman"/>
          <w:sz w:val="24"/>
          <w:szCs w:val="24"/>
        </w:rPr>
        <w:t xml:space="preserve"> учебном году явились: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выполнение всеобуча;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состояние преподавания учебных предметов; 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изучение адаптации 1, 5, 10  классов;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организация повторения и подготовка к проведению итоговой аттестации за курс основной и средней школы;</w:t>
      </w:r>
    </w:p>
    <w:p w:rsidR="00631DA2" w:rsidRPr="009419D8" w:rsidRDefault="00631DA2" w:rsidP="000238F7">
      <w:pPr>
        <w:numPr>
          <w:ilvl w:val="0"/>
          <w:numId w:val="8"/>
        </w:numPr>
        <w:tabs>
          <w:tab w:val="clear" w:pos="1800"/>
          <w:tab w:val="left" w:pos="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уровень профессиональной деятельности педагогов.</w:t>
      </w:r>
    </w:p>
    <w:p w:rsidR="00631DA2" w:rsidRPr="009419D8" w:rsidRDefault="00631DA2" w:rsidP="000238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При этом использовались следующие формы контроля:</w:t>
      </w:r>
    </w:p>
    <w:p w:rsidR="00631DA2" w:rsidRPr="009419D8" w:rsidRDefault="00631DA2" w:rsidP="000238F7">
      <w:pPr>
        <w:numPr>
          <w:ilvl w:val="0"/>
          <w:numId w:val="9"/>
        </w:numPr>
        <w:tabs>
          <w:tab w:val="clear" w:pos="1800"/>
          <w:tab w:val="left" w:pos="284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классно-обобщающий контроль</w:t>
      </w:r>
      <w:r w:rsidRPr="00941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D8">
        <w:rPr>
          <w:rFonts w:ascii="Times New Roman" w:hAnsi="Times New Roman" w:cs="Times New Roman"/>
          <w:sz w:val="24"/>
          <w:szCs w:val="24"/>
        </w:rPr>
        <w:t>в 1-х, 4-ых, 5-ых, 9-ых, 10-ых классах;</w:t>
      </w:r>
    </w:p>
    <w:p w:rsidR="00631DA2" w:rsidRPr="009419D8" w:rsidRDefault="00631DA2" w:rsidP="000238F7">
      <w:pPr>
        <w:numPr>
          <w:ilvl w:val="0"/>
          <w:numId w:val="9"/>
        </w:numPr>
        <w:tabs>
          <w:tab w:val="clear" w:pos="1800"/>
          <w:tab w:val="left" w:pos="284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обзорный контроль (тематический вид) – состояние школьной документации: классных журналов и дневников учащихся; организация итогового повторения; уровень подготовленности первоклассников к обучению в школе; уровень адаптации учащихся 1, 5, 10 классов.</w:t>
      </w:r>
    </w:p>
    <w:p w:rsidR="00631DA2" w:rsidRPr="009419D8" w:rsidRDefault="00631DA2" w:rsidP="000238F7">
      <w:pPr>
        <w:numPr>
          <w:ilvl w:val="0"/>
          <w:numId w:val="9"/>
        </w:numPr>
        <w:tabs>
          <w:tab w:val="clear" w:pos="1800"/>
          <w:tab w:val="num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lastRenderedPageBreak/>
        <w:t>административный контроль знаний и умений учащихся по основным  предметам</w:t>
      </w:r>
      <w:r w:rsidRPr="00941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D8">
        <w:rPr>
          <w:rFonts w:ascii="Times New Roman" w:hAnsi="Times New Roman" w:cs="Times New Roman"/>
          <w:sz w:val="24"/>
          <w:szCs w:val="24"/>
        </w:rPr>
        <w:t xml:space="preserve">– промежуточный и </w:t>
      </w:r>
      <w:r w:rsidRPr="009419D8">
        <w:rPr>
          <w:rFonts w:ascii="Times New Roman" w:hAnsi="Times New Roman" w:cs="Times New Roman"/>
          <w:iCs/>
          <w:sz w:val="24"/>
          <w:szCs w:val="24"/>
        </w:rPr>
        <w:t>итоговый.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419D8">
        <w:rPr>
          <w:rFonts w:ascii="Times New Roman" w:hAnsi="Times New Roman" w:cs="Times New Roman"/>
          <w:sz w:val="24"/>
          <w:szCs w:val="24"/>
        </w:rPr>
        <w:t xml:space="preserve"> контроля оформляются в виде справок. Педагогический коллектив знакомится с результатами контроля на совещаниях при директоре. </w:t>
      </w:r>
    </w:p>
    <w:p w:rsidR="00631DA2" w:rsidRPr="009419D8" w:rsidRDefault="00631DA2" w:rsidP="00023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2D5AEA" w:rsidRPr="009419D8" w:rsidRDefault="002D5AEA" w:rsidP="00023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1DA2" w:rsidRPr="009419D8" w:rsidRDefault="00631DA2" w:rsidP="000238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в школе функционирует эффективная система руководства и управления, охватывающая все стороны жизни, нацеленная на конечный результат;  </w:t>
      </w:r>
    </w:p>
    <w:p w:rsidR="00631DA2" w:rsidRPr="009419D8" w:rsidRDefault="00631DA2" w:rsidP="000238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администрация осуществляет контроль и руководство, используя различные формы инспектирования и оказания методической помощи, соблюдая при этом принципы, гласности, объективности, плановости;</w:t>
      </w:r>
    </w:p>
    <w:p w:rsidR="00631DA2" w:rsidRPr="009419D8" w:rsidRDefault="00631DA2" w:rsidP="000238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организационно-педагогическая деятельность сочетает работу администрации и коллективных органов управления;</w:t>
      </w:r>
    </w:p>
    <w:p w:rsidR="00631DA2" w:rsidRPr="009419D8" w:rsidRDefault="00631DA2" w:rsidP="000238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недостаточное привлечение участников образовательного процесса к осуществлению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419D8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631DA2" w:rsidRPr="009419D8" w:rsidRDefault="00631DA2" w:rsidP="00023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631DA2" w:rsidRPr="009419D8" w:rsidRDefault="00631DA2" w:rsidP="00023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6. Особенности образовательного процесса.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Деятельность МОУ «Тираспольская средняя школа № 2 им. А.С. Пушкина»  в 2019-2020учебном году традиционно  была ориентирована  на качественное изучение учащимися учебных предметов, реализацию индивидуально - творческих, познавательных и оздоровительных потребностей детей, их социальную адаптацию,  общественное и гражданское самоопределение.</w:t>
      </w:r>
    </w:p>
    <w:p w:rsidR="00BA01AE" w:rsidRPr="00BA01AE" w:rsidRDefault="00BA01AE" w:rsidP="003F3FC4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Поэтому  Учебный план 2019-2020 учебного года был  направлен на решение следующих задач:</w:t>
      </w:r>
    </w:p>
    <w:p w:rsidR="00BA01AE" w:rsidRPr="00BA01AE" w:rsidRDefault="00BA01AE" w:rsidP="003F3FC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-формирование системного мышления учащихся, развитие их алгоритмических способностей, подготовка к городским и республиканским предметным олимпиадам;</w:t>
      </w:r>
    </w:p>
    <w:p w:rsidR="00BA01AE" w:rsidRPr="00BA01AE" w:rsidRDefault="00BA01AE" w:rsidP="003F3FC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-углубление и расширение знаний учащихся, интересующимися естественными и точными науками, раскрытие прикладной направленности предметов;</w:t>
      </w:r>
    </w:p>
    <w:p w:rsidR="00BA01AE" w:rsidRPr="00BA01AE" w:rsidRDefault="00BA01AE" w:rsidP="003F3FC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-формирование у учащихся целостного представления об историческом пути Приднестровской Молдавской Республики;</w:t>
      </w:r>
    </w:p>
    <w:p w:rsidR="00BA01AE" w:rsidRPr="00BA01AE" w:rsidRDefault="00BA01AE" w:rsidP="003F3FC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-укрепление здоровья  и содействие правильному физическому развитию учащихся.</w:t>
      </w:r>
    </w:p>
    <w:p w:rsidR="00BA01AE" w:rsidRPr="00BA01AE" w:rsidRDefault="00BA01AE" w:rsidP="003F3FC4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Несмотря на нехватку учебных кабинетов, в 2019-2020 учебном году в школе удалось сохранить  одну смену.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 xml:space="preserve">Учебные занятия проводились согласно расписанию, согласованному с ГУ </w:t>
      </w:r>
      <w:proofErr w:type="spellStart"/>
      <w:r w:rsidRPr="00BA01AE">
        <w:rPr>
          <w:rFonts w:ascii="Times New Roman" w:hAnsi="Times New Roman" w:cs="Times New Roman"/>
          <w:sz w:val="24"/>
          <w:szCs w:val="24"/>
        </w:rPr>
        <w:t>РЦГиЭ</w:t>
      </w:r>
      <w:proofErr w:type="spellEnd"/>
      <w:r w:rsidRPr="00BA01AE">
        <w:rPr>
          <w:rFonts w:ascii="Times New Roman" w:hAnsi="Times New Roman" w:cs="Times New Roman"/>
          <w:sz w:val="24"/>
          <w:szCs w:val="24"/>
        </w:rPr>
        <w:t>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Расписание, в основном, составлено с учетом целесообразности организации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Целью занятий вариативной части Учебного плана являлось создание условий для удовлетворения образовательных, индивидуально – творческих, оздоровительных и познавательных потребностей учащихся для подготовки их к ЕГЭ, к олимпиадам, к исследовательской работе,  всестороннего их развития и социализации в современном обществе.</w:t>
      </w:r>
    </w:p>
    <w:p w:rsidR="00BA01AE" w:rsidRPr="00BA01AE" w:rsidRDefault="00BA01AE" w:rsidP="003F3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626E28" w:rsidRDefault="00BA01AE" w:rsidP="003F3F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28">
        <w:rPr>
          <w:rFonts w:ascii="Times New Roman" w:hAnsi="Times New Roman" w:cs="Times New Roman"/>
          <w:b/>
          <w:sz w:val="24"/>
          <w:szCs w:val="24"/>
          <w:u w:val="single"/>
        </w:rPr>
        <w:t xml:space="preserve">7.Итоги успеваемости </w:t>
      </w:r>
      <w:proofErr w:type="gramStart"/>
      <w:r w:rsidRPr="00626E2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626E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2019-2020 учебном году по образовательным программам.</w:t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A01A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BA01AE">
        <w:rPr>
          <w:rFonts w:ascii="Times New Roman" w:hAnsi="Times New Roman" w:cs="Times New Roman"/>
          <w:sz w:val="24"/>
          <w:szCs w:val="24"/>
        </w:rPr>
        <w:t>ачальное общее образование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9"/>
        <w:gridCol w:w="2689"/>
        <w:gridCol w:w="2340"/>
        <w:gridCol w:w="2135"/>
      </w:tblGrid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BA01AE" w:rsidRPr="00BA01AE" w:rsidRDefault="00BA01AE" w:rsidP="003F3F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BA01A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A01AE">
        <w:rPr>
          <w:rFonts w:ascii="Times New Roman" w:hAnsi="Times New Roman" w:cs="Times New Roman"/>
          <w:sz w:val="24"/>
          <w:szCs w:val="24"/>
        </w:rPr>
        <w:t>сновное общее образование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9"/>
        <w:gridCol w:w="2689"/>
        <w:gridCol w:w="2340"/>
        <w:gridCol w:w="2135"/>
      </w:tblGrid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BA01AE" w:rsidRPr="00BA01AE" w:rsidRDefault="00BA01AE" w:rsidP="003F3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В разрезе учебных предметов 5-9-х классов:</w:t>
      </w:r>
    </w:p>
    <w:tbl>
      <w:tblPr>
        <w:tblW w:w="5364" w:type="pct"/>
        <w:tblLook w:val="04A0"/>
      </w:tblPr>
      <w:tblGrid>
        <w:gridCol w:w="2847"/>
        <w:gridCol w:w="2010"/>
        <w:gridCol w:w="793"/>
        <w:gridCol w:w="793"/>
        <w:gridCol w:w="696"/>
        <w:gridCol w:w="838"/>
        <w:gridCol w:w="784"/>
        <w:gridCol w:w="813"/>
        <w:gridCol w:w="694"/>
      </w:tblGrid>
      <w:tr w:rsidR="00BA01AE" w:rsidRPr="00BA01AE" w:rsidTr="00BA01AE">
        <w:trPr>
          <w:gridAfter w:val="1"/>
          <w:wAfter w:w="339" w:type="pct"/>
          <w:trHeight w:val="765"/>
        </w:trPr>
        <w:tc>
          <w:tcPr>
            <w:tcW w:w="23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Учебные предметы/показатели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BA01AE" w:rsidRPr="00BA01AE" w:rsidTr="00BA01AE">
        <w:trPr>
          <w:gridAfter w:val="1"/>
          <w:wAfter w:w="339" w:type="pct"/>
          <w:trHeight w:val="765"/>
        </w:trPr>
        <w:tc>
          <w:tcPr>
            <w:tcW w:w="2364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A01AE" w:rsidRPr="00BA01AE" w:rsidTr="00647A85">
        <w:trPr>
          <w:gridAfter w:val="1"/>
          <w:wAfter w:w="339" w:type="pct"/>
          <w:trHeight w:val="533"/>
        </w:trPr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541"/>
        </w:trPr>
        <w:tc>
          <w:tcPr>
            <w:tcW w:w="138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A01AE" w:rsidRPr="00BA01AE" w:rsidTr="00647A85">
        <w:trPr>
          <w:gridAfter w:val="1"/>
          <w:wAfter w:w="339" w:type="pct"/>
          <w:trHeight w:val="535"/>
        </w:trPr>
        <w:tc>
          <w:tcPr>
            <w:tcW w:w="138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01AE" w:rsidRPr="00BA01AE" w:rsidTr="00647A85">
        <w:trPr>
          <w:gridAfter w:val="1"/>
          <w:wAfter w:w="339" w:type="pct"/>
          <w:trHeight w:val="543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53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A01AE" w:rsidRPr="00BA01AE" w:rsidTr="00647A85">
        <w:trPr>
          <w:gridAfter w:val="1"/>
          <w:wAfter w:w="339" w:type="pct"/>
          <w:trHeight w:val="389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8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A01AE" w:rsidRPr="00BA01AE" w:rsidTr="00647A85">
        <w:trPr>
          <w:gridAfter w:val="1"/>
          <w:wAfter w:w="339" w:type="pct"/>
          <w:trHeight w:val="40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A01AE" w:rsidRPr="00BA01AE" w:rsidTr="00647A85">
        <w:trPr>
          <w:gridAfter w:val="1"/>
          <w:wAfter w:w="339" w:type="pct"/>
          <w:trHeight w:val="399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молдавский язык и литература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533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01AE" w:rsidRPr="00BA01AE" w:rsidTr="00647A85">
        <w:trPr>
          <w:gridAfter w:val="1"/>
          <w:wAfter w:w="339" w:type="pct"/>
          <w:trHeight w:val="38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A01AE" w:rsidRPr="00BA01AE" w:rsidTr="00647A85">
        <w:trPr>
          <w:gridAfter w:val="1"/>
          <w:wAfter w:w="339" w:type="pct"/>
          <w:trHeight w:val="547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 и литература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8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A01AE" w:rsidRPr="00BA01AE" w:rsidTr="00647A85">
        <w:trPr>
          <w:gridAfter w:val="1"/>
          <w:wAfter w:w="339" w:type="pct"/>
          <w:trHeight w:val="40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1AE" w:rsidRPr="00BA01AE" w:rsidTr="00647A85">
        <w:trPr>
          <w:gridAfter w:val="1"/>
          <w:wAfter w:w="339" w:type="pct"/>
          <w:trHeight w:val="539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математика/алгебра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1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A01AE" w:rsidRPr="00BA01AE" w:rsidTr="00647A85">
        <w:trPr>
          <w:gridAfter w:val="1"/>
          <w:wAfter w:w="339" w:type="pct"/>
          <w:trHeight w:val="39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A01AE" w:rsidRPr="00BA01AE" w:rsidTr="00647A85">
        <w:trPr>
          <w:gridAfter w:val="1"/>
          <w:wAfter w:w="339" w:type="pct"/>
          <w:trHeight w:val="389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A01AE" w:rsidRPr="00BA01AE" w:rsidTr="00647A85">
        <w:trPr>
          <w:gridAfter w:val="1"/>
          <w:wAfter w:w="339" w:type="pct"/>
          <w:trHeight w:val="401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A01AE" w:rsidRPr="00BA01AE" w:rsidTr="00647A85">
        <w:trPr>
          <w:gridAfter w:val="1"/>
          <w:wAfter w:w="339" w:type="pct"/>
          <w:trHeight w:val="536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A01AE" w:rsidRPr="00BA01AE" w:rsidTr="00647A85">
        <w:trPr>
          <w:gridAfter w:val="1"/>
          <w:wAfter w:w="339" w:type="pct"/>
          <w:trHeight w:val="428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A01AE" w:rsidRPr="00BA01AE" w:rsidTr="00647A85">
        <w:trPr>
          <w:gridAfter w:val="1"/>
          <w:wAfter w:w="339" w:type="pct"/>
          <w:trHeight w:val="534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9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01AE" w:rsidRPr="00BA01AE" w:rsidTr="00647A85">
        <w:trPr>
          <w:gridAfter w:val="1"/>
          <w:wAfter w:w="339" w:type="pct"/>
          <w:trHeight w:val="392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A01AE" w:rsidRPr="00BA01AE" w:rsidTr="00647A85">
        <w:trPr>
          <w:gridAfter w:val="1"/>
          <w:wAfter w:w="339" w:type="pct"/>
          <w:trHeight w:val="398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89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53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A01AE" w:rsidRPr="00BA01AE" w:rsidTr="00647A85">
        <w:trPr>
          <w:gridAfter w:val="1"/>
          <w:wAfter w:w="339" w:type="pct"/>
          <w:trHeight w:val="545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A01AE" w:rsidRPr="00BA01AE" w:rsidTr="003F3FC4">
        <w:trPr>
          <w:gridAfter w:val="1"/>
          <w:wAfter w:w="339" w:type="pct"/>
          <w:trHeight w:val="476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A01AE" w:rsidRPr="00BA01AE" w:rsidTr="00647A85">
        <w:trPr>
          <w:gridAfter w:val="1"/>
          <w:wAfter w:w="339" w:type="pct"/>
          <w:trHeight w:val="453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0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A01AE" w:rsidRPr="00BA01AE" w:rsidTr="00647A85">
        <w:trPr>
          <w:gridAfter w:val="1"/>
          <w:wAfter w:w="339" w:type="pct"/>
          <w:trHeight w:val="401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3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A01AE" w:rsidRPr="00BA01AE" w:rsidTr="00647A85">
        <w:trPr>
          <w:gridAfter w:val="1"/>
          <w:wAfter w:w="339" w:type="pct"/>
          <w:trHeight w:val="400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A01AE" w:rsidRPr="00BA01AE" w:rsidTr="00647A85">
        <w:trPr>
          <w:gridAfter w:val="1"/>
          <w:wAfter w:w="339" w:type="pct"/>
          <w:trHeight w:val="391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A01AE" w:rsidRPr="00BA01AE" w:rsidTr="00647A85">
        <w:trPr>
          <w:gridAfter w:val="1"/>
          <w:wAfter w:w="339" w:type="pct"/>
          <w:trHeight w:val="389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47A85">
        <w:trPr>
          <w:gridAfter w:val="1"/>
          <w:wAfter w:w="339" w:type="pct"/>
          <w:trHeight w:val="396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401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01AE" w:rsidRPr="00BA01AE" w:rsidTr="00647A85">
        <w:trPr>
          <w:gridAfter w:val="1"/>
          <w:wAfter w:w="339" w:type="pct"/>
          <w:trHeight w:val="393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A01AE" w:rsidRPr="00BA01AE" w:rsidTr="00647A85">
        <w:trPr>
          <w:trHeight w:val="385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E" w:rsidRPr="00BA01AE" w:rsidTr="00647A85">
        <w:trPr>
          <w:trHeight w:val="40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" w:type="pct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E" w:rsidRPr="00BA01AE" w:rsidTr="00647A85">
        <w:trPr>
          <w:trHeight w:val="397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39" w:type="pct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E" w:rsidRPr="00BA01AE" w:rsidTr="00647A85">
        <w:trPr>
          <w:gridAfter w:val="1"/>
          <w:wAfter w:w="339" w:type="pct"/>
          <w:trHeight w:val="389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6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A01AE" w:rsidRPr="00BA01AE" w:rsidTr="00647A85">
        <w:trPr>
          <w:gridAfter w:val="1"/>
          <w:wAfter w:w="339" w:type="pct"/>
          <w:trHeight w:val="402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A01AE" w:rsidRPr="00BA01AE" w:rsidTr="00647A85">
        <w:trPr>
          <w:gridAfter w:val="1"/>
          <w:wAfter w:w="339" w:type="pct"/>
          <w:trHeight w:val="393"/>
        </w:trPr>
        <w:tc>
          <w:tcPr>
            <w:tcW w:w="1386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399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47A85">
        <w:trPr>
          <w:gridAfter w:val="1"/>
          <w:wAfter w:w="339" w:type="pct"/>
          <w:trHeight w:val="395"/>
        </w:trPr>
        <w:tc>
          <w:tcPr>
            <w:tcW w:w="1386" w:type="pct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gridAfter w:val="1"/>
          <w:wAfter w:w="339" w:type="pct"/>
          <w:trHeight w:val="410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A01AE" w:rsidRPr="00BA01AE" w:rsidTr="00647A85">
        <w:trPr>
          <w:gridAfter w:val="1"/>
          <w:wAfter w:w="339" w:type="pct"/>
          <w:trHeight w:val="402"/>
        </w:trPr>
        <w:tc>
          <w:tcPr>
            <w:tcW w:w="13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в) среднее (полное) образование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9"/>
        <w:gridCol w:w="2689"/>
        <w:gridCol w:w="2340"/>
        <w:gridCol w:w="2135"/>
      </w:tblGrid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A01AE" w:rsidRPr="00BA01AE" w:rsidTr="00BA01A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В разрезе учебных предметов 10-11-х классов:</w:t>
      </w:r>
    </w:p>
    <w:tbl>
      <w:tblPr>
        <w:tblW w:w="5000" w:type="pct"/>
        <w:tblLook w:val="04A0"/>
      </w:tblPr>
      <w:tblGrid>
        <w:gridCol w:w="3727"/>
        <w:gridCol w:w="2680"/>
        <w:gridCol w:w="934"/>
        <w:gridCol w:w="934"/>
        <w:gridCol w:w="1296"/>
      </w:tblGrid>
      <w:tr w:rsidR="00BA01AE" w:rsidRPr="00BA01AE" w:rsidTr="00BA01AE">
        <w:trPr>
          <w:trHeight w:val="390"/>
        </w:trPr>
        <w:tc>
          <w:tcPr>
            <w:tcW w:w="33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предметы/показатели</w:t>
            </w:r>
          </w:p>
        </w:tc>
        <w:tc>
          <w:tcPr>
            <w:tcW w:w="16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BA01AE" w:rsidRPr="00BA01AE" w:rsidTr="00647A85">
        <w:trPr>
          <w:trHeight w:val="563"/>
        </w:trPr>
        <w:tc>
          <w:tcPr>
            <w:tcW w:w="33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A01AE" w:rsidRPr="00BA01AE" w:rsidTr="00647A85">
        <w:trPr>
          <w:trHeight w:val="415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8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A01AE" w:rsidRPr="00BA01AE" w:rsidTr="00647A85">
        <w:trPr>
          <w:trHeight w:val="390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1AE" w:rsidRPr="00BA01AE" w:rsidTr="00647A85">
        <w:trPr>
          <w:trHeight w:val="537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8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A01AE" w:rsidRPr="00BA01AE" w:rsidTr="00647A85">
        <w:trPr>
          <w:trHeight w:val="39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A01AE" w:rsidRPr="00BA01AE" w:rsidTr="00647A85">
        <w:trPr>
          <w:trHeight w:val="401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A01AE" w:rsidRPr="00BA01AE" w:rsidTr="00647A85">
        <w:trPr>
          <w:trHeight w:val="39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A01AE" w:rsidRPr="00BA01AE" w:rsidTr="00647A85">
        <w:trPr>
          <w:trHeight w:val="391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молдавский язык и литература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7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40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01AE" w:rsidRPr="00BA01AE" w:rsidTr="00647A85">
        <w:trPr>
          <w:trHeight w:val="381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 и литература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25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A01AE" w:rsidRPr="00BA01AE" w:rsidTr="00647A85">
        <w:trPr>
          <w:trHeight w:val="378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A01AE" w:rsidRPr="00BA01AE" w:rsidTr="00647A85">
        <w:trPr>
          <w:trHeight w:val="397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01AE" w:rsidRPr="00BA01AE" w:rsidTr="00647A85">
        <w:trPr>
          <w:trHeight w:val="38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A01AE" w:rsidRPr="00BA01AE" w:rsidTr="00647A85">
        <w:trPr>
          <w:trHeight w:val="39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01AE" w:rsidRPr="00BA01AE" w:rsidTr="00647A85">
        <w:trPr>
          <w:trHeight w:val="401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01AE" w:rsidRPr="00BA01AE" w:rsidTr="00647A85">
        <w:trPr>
          <w:trHeight w:val="39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A01AE" w:rsidRPr="00BA01AE" w:rsidTr="00647A85">
        <w:trPr>
          <w:trHeight w:val="39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01AE" w:rsidRPr="00BA01AE" w:rsidTr="00647A85">
        <w:trPr>
          <w:trHeight w:val="392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A01AE" w:rsidRPr="00BA01AE" w:rsidTr="00647A85">
        <w:trPr>
          <w:trHeight w:val="428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47A85">
        <w:trPr>
          <w:trHeight w:val="392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7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A01AE" w:rsidRPr="00BA01AE" w:rsidTr="00647A85">
        <w:trPr>
          <w:trHeight w:val="390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47A85">
        <w:trPr>
          <w:trHeight w:val="395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401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A01AE" w:rsidRPr="00BA01AE" w:rsidTr="00647A85">
        <w:trPr>
          <w:trHeight w:val="39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47A85">
        <w:trPr>
          <w:trHeight w:val="386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40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01AE" w:rsidRPr="00BA01AE" w:rsidTr="00647A85">
        <w:trPr>
          <w:trHeight w:val="397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A01AE" w:rsidRPr="00BA01AE" w:rsidTr="00647A85">
        <w:trPr>
          <w:trHeight w:val="390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47A85">
        <w:trPr>
          <w:trHeight w:val="39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01AE" w:rsidRPr="00BA01AE" w:rsidTr="00647A85">
        <w:trPr>
          <w:trHeight w:val="401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A01AE" w:rsidRPr="00BA01AE" w:rsidTr="00626E28">
        <w:trPr>
          <w:trHeight w:val="401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379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A01AE" w:rsidRPr="00BA01AE" w:rsidTr="00626E28">
        <w:trPr>
          <w:trHeight w:val="400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01AE" w:rsidRPr="00BA01AE" w:rsidTr="00626E28">
        <w:trPr>
          <w:trHeight w:val="405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38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01AE" w:rsidRPr="00BA01AE" w:rsidTr="00626E28">
        <w:trPr>
          <w:trHeight w:val="40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1AE" w:rsidRPr="00BA01AE" w:rsidTr="00626E28">
        <w:trPr>
          <w:trHeight w:val="396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388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393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01AE" w:rsidRPr="00BA01AE" w:rsidTr="00626E28">
        <w:trPr>
          <w:trHeight w:val="399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401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01AE" w:rsidRPr="00BA01AE" w:rsidTr="00626E28">
        <w:trPr>
          <w:trHeight w:val="407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01AE" w:rsidRPr="00BA01AE" w:rsidTr="00626E28">
        <w:trPr>
          <w:trHeight w:val="413"/>
        </w:trPr>
        <w:tc>
          <w:tcPr>
            <w:tcW w:w="194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1AE" w:rsidRPr="00BA01AE" w:rsidTr="00626E28">
        <w:trPr>
          <w:trHeight w:val="395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A01AE" w:rsidRPr="00BA01AE" w:rsidTr="00626E28">
        <w:trPr>
          <w:trHeight w:val="402"/>
        </w:trPr>
        <w:tc>
          <w:tcPr>
            <w:tcW w:w="194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AE" w:rsidRPr="00BA01AE" w:rsidRDefault="00BA01AE" w:rsidP="003F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E" w:rsidRPr="00BA01AE" w:rsidRDefault="00BA01AE" w:rsidP="003F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 xml:space="preserve">Несмотря на то, что, в целом, показатели </w:t>
      </w:r>
      <w:proofErr w:type="spellStart"/>
      <w:r w:rsidRPr="00BA01A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01AE">
        <w:rPr>
          <w:rFonts w:ascii="Times New Roman" w:hAnsi="Times New Roman" w:cs="Times New Roman"/>
          <w:sz w:val="24"/>
          <w:szCs w:val="24"/>
        </w:rPr>
        <w:t xml:space="preserve"> учащихся оптимальны, в разрезе отдельных предметов наблюдается как положительная, так и отрицательная динамика.</w:t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820276" cy="2908968"/>
            <wp:effectExtent l="19050" t="0" r="28074" b="568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19074" cy="2860842"/>
            <wp:effectExtent l="19050" t="0" r="1022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88193" cy="2919663"/>
            <wp:effectExtent l="19050" t="0" r="22057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38466" cy="2837815"/>
            <wp:effectExtent l="19050" t="0" r="19384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69142" cy="2892926"/>
            <wp:effectExtent l="19050" t="0" r="22058" b="2674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30770" cy="2994526"/>
            <wp:effectExtent l="19050" t="0" r="175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75898" cy="2740025"/>
            <wp:effectExtent l="19050" t="0" r="20052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89897" cy="2866190"/>
            <wp:effectExtent l="19050" t="0" r="2035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45414" cy="2906429"/>
            <wp:effectExtent l="19050" t="0" r="26736" b="8221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24024" cy="2791326"/>
            <wp:effectExtent l="19050" t="0" r="10026" b="9024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82845" cy="2896001"/>
            <wp:effectExtent l="19050" t="0" r="274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77498" cy="2711116"/>
            <wp:effectExtent l="19050" t="0" r="13702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66803" cy="2802021"/>
            <wp:effectExtent l="19050" t="0" r="24397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33578" cy="2839452"/>
            <wp:effectExtent l="19050" t="0" r="1477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77498" cy="2855495"/>
            <wp:effectExtent l="19050" t="0" r="13702" b="20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833578" cy="2818064"/>
            <wp:effectExtent l="19050" t="0" r="14772" b="1336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14929" cy="2877787"/>
            <wp:effectExtent l="19050" t="0" r="14371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87480" cy="3015049"/>
            <wp:effectExtent l="19050" t="0" r="1802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56108" cy="2876885"/>
            <wp:effectExtent l="19050" t="0" r="16042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1A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93540" cy="2762317"/>
            <wp:effectExtent l="19050" t="0" r="1671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A01AE" w:rsidRPr="00BA01AE" w:rsidRDefault="00BA01AE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BA01AE" w:rsidRDefault="00BA01AE" w:rsidP="003F3F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1AE">
        <w:rPr>
          <w:rFonts w:ascii="Times New Roman" w:hAnsi="Times New Roman" w:cs="Times New Roman"/>
          <w:sz w:val="24"/>
          <w:szCs w:val="24"/>
        </w:rPr>
        <w:t xml:space="preserve">Положительная динамика </w:t>
      </w:r>
      <w:proofErr w:type="spellStart"/>
      <w:r w:rsidRPr="00BA01A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01AE">
        <w:rPr>
          <w:rFonts w:ascii="Times New Roman" w:hAnsi="Times New Roman" w:cs="Times New Roman"/>
          <w:sz w:val="24"/>
          <w:szCs w:val="24"/>
        </w:rPr>
        <w:t xml:space="preserve"> имеет место по русскому языку, молдавскому языку и литературе, украинскому языку и литературе, английскому языку,  алгебре, геометрии, биологии, истории, обществознанию, музыке, технологии, физической культуре, изобразительному искусству.</w:t>
      </w:r>
      <w:proofErr w:type="gramEnd"/>
    </w:p>
    <w:p w:rsidR="00BA01AE" w:rsidRPr="00BA01AE" w:rsidRDefault="00BA01AE" w:rsidP="003F3F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 xml:space="preserve">Отрицательная динамика </w:t>
      </w:r>
      <w:proofErr w:type="spellStart"/>
      <w:r w:rsidRPr="00BA01A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01AE">
        <w:rPr>
          <w:rFonts w:ascii="Times New Roman" w:hAnsi="Times New Roman" w:cs="Times New Roman"/>
          <w:sz w:val="24"/>
          <w:szCs w:val="24"/>
        </w:rPr>
        <w:t xml:space="preserve"> учащихся имеет место  по русской литературе, географии, физике, химии.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 xml:space="preserve">В 2020-2021 учебном году администрации школы, руководителям предметных методических объединений необходимо усилить контроль качества преподавания предметов с отрицательной динамикой </w:t>
      </w:r>
      <w:proofErr w:type="spellStart"/>
      <w:r w:rsidRPr="00BA01A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01AE">
        <w:rPr>
          <w:rFonts w:ascii="Times New Roman" w:hAnsi="Times New Roman" w:cs="Times New Roman"/>
          <w:sz w:val="24"/>
          <w:szCs w:val="24"/>
        </w:rPr>
        <w:t>.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626E28" w:rsidRDefault="00BA01AE" w:rsidP="00B658D8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E28">
        <w:rPr>
          <w:rFonts w:ascii="Times New Roman" w:hAnsi="Times New Roman" w:cs="Times New Roman"/>
          <w:b/>
          <w:sz w:val="24"/>
          <w:szCs w:val="24"/>
          <w:u w:val="single"/>
        </w:rPr>
        <w:t>Динамика результатов государственной итоговой аттестации учащихся 9-х классов.</w:t>
      </w:r>
    </w:p>
    <w:p w:rsidR="00B658D8" w:rsidRPr="00626E28" w:rsidRDefault="00B658D8" w:rsidP="00B658D8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4728" w:type="pct"/>
        <w:tblLook w:val="04A0"/>
      </w:tblPr>
      <w:tblGrid>
        <w:gridCol w:w="2248"/>
        <w:gridCol w:w="1133"/>
        <w:gridCol w:w="1135"/>
        <w:gridCol w:w="1135"/>
        <w:gridCol w:w="1133"/>
        <w:gridCol w:w="1133"/>
        <w:gridCol w:w="1133"/>
      </w:tblGrid>
      <w:tr w:rsidR="00BA01AE" w:rsidRPr="00BA01AE" w:rsidTr="00BA01AE">
        <w:tc>
          <w:tcPr>
            <w:tcW w:w="1242" w:type="pct"/>
            <w:vMerge w:val="restar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3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53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52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A01AE" w:rsidRPr="00BA01AE" w:rsidTr="00BA01AE">
        <w:tc>
          <w:tcPr>
            <w:tcW w:w="1242" w:type="pct"/>
            <w:vMerge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A01AE" w:rsidRPr="00BA01AE" w:rsidTr="00BA01AE">
        <w:tc>
          <w:tcPr>
            <w:tcW w:w="124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A01AE" w:rsidRPr="00BA01AE" w:rsidTr="00BA01AE">
        <w:tc>
          <w:tcPr>
            <w:tcW w:w="124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A01AE" w:rsidRPr="00BA01AE" w:rsidTr="00BA01AE">
        <w:tc>
          <w:tcPr>
            <w:tcW w:w="124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26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lastRenderedPageBreak/>
        <w:t xml:space="preserve">Вывод.  На протяжении последних 3-х лет успеваемость учащихся 9-х классов на итоговой аттестации  стабильна и составляет 100%. Качество знаний в 2019-2020 учебном году имеет положительную динамику. </w:t>
      </w:r>
    </w:p>
    <w:p w:rsidR="00BA01AE" w:rsidRPr="00BA01AE" w:rsidRDefault="00BA01AE" w:rsidP="003F3FC4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BA01AE" w:rsidRPr="00626E28" w:rsidRDefault="00BA01AE" w:rsidP="00B658D8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E28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учащихся 11-х классов</w:t>
      </w:r>
    </w:p>
    <w:p w:rsidR="00B658D8" w:rsidRPr="00B658D8" w:rsidRDefault="00B658D8" w:rsidP="00B658D8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310"/>
        <w:gridCol w:w="1051"/>
        <w:gridCol w:w="1355"/>
        <w:gridCol w:w="1051"/>
        <w:gridCol w:w="1411"/>
        <w:gridCol w:w="1051"/>
        <w:gridCol w:w="1342"/>
      </w:tblGrid>
      <w:tr w:rsidR="00BA01AE" w:rsidRPr="00BA01AE" w:rsidTr="00BA01AE">
        <w:tc>
          <w:tcPr>
            <w:tcW w:w="1238" w:type="pct"/>
            <w:vMerge w:val="restar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46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2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44" w:type="pct"/>
            <w:gridSpan w:val="2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A01AE" w:rsidRPr="00BA01AE" w:rsidTr="00BA01AE">
        <w:tc>
          <w:tcPr>
            <w:tcW w:w="1238" w:type="pct"/>
            <w:vMerge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39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04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6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31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</w:p>
        </w:tc>
      </w:tr>
      <w:tr w:rsidR="00BA01AE" w:rsidRPr="00BA01AE" w:rsidTr="00BA01AE">
        <w:tc>
          <w:tcPr>
            <w:tcW w:w="123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50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4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31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A01AE" w:rsidRPr="00BA01AE" w:rsidTr="00BA01AE">
        <w:tc>
          <w:tcPr>
            <w:tcW w:w="123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50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31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A01AE" w:rsidRPr="00BA01AE" w:rsidTr="00BA01AE">
        <w:tc>
          <w:tcPr>
            <w:tcW w:w="123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507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8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2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31" w:type="pct"/>
          </w:tcPr>
          <w:p w:rsidR="00BA01AE" w:rsidRPr="00BA01AE" w:rsidRDefault="00BA01AE" w:rsidP="003F3F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BA01AE" w:rsidRPr="00BA01AE" w:rsidRDefault="00BA01AE" w:rsidP="003F3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AE" w:rsidRPr="00BA01AE" w:rsidRDefault="00BA01AE" w:rsidP="003F3F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AE">
        <w:rPr>
          <w:rFonts w:ascii="Times New Roman" w:hAnsi="Times New Roman" w:cs="Times New Roman"/>
          <w:sz w:val="24"/>
          <w:szCs w:val="24"/>
        </w:rPr>
        <w:t>Вывод.  В 2019-2020 учебном году</w:t>
      </w:r>
      <w:r w:rsidR="00C81B1D">
        <w:rPr>
          <w:rFonts w:ascii="Times New Roman" w:hAnsi="Times New Roman" w:cs="Times New Roman"/>
          <w:sz w:val="24"/>
          <w:szCs w:val="24"/>
        </w:rPr>
        <w:t xml:space="preserve"> итоговая аттестация</w:t>
      </w:r>
      <w:r w:rsidRPr="00BA01AE">
        <w:rPr>
          <w:rFonts w:ascii="Times New Roman" w:hAnsi="Times New Roman" w:cs="Times New Roman"/>
          <w:sz w:val="24"/>
          <w:szCs w:val="24"/>
        </w:rPr>
        <w:t xml:space="preserve"> учащиеся 11-х классов</w:t>
      </w:r>
      <w:r w:rsidR="00C81B1D">
        <w:rPr>
          <w:rFonts w:ascii="Times New Roman" w:hAnsi="Times New Roman" w:cs="Times New Roman"/>
          <w:sz w:val="24"/>
          <w:szCs w:val="24"/>
        </w:rPr>
        <w:t xml:space="preserve"> не проводилась.</w:t>
      </w:r>
    </w:p>
    <w:p w:rsidR="00626E28" w:rsidRDefault="00626E28" w:rsidP="00023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DA2" w:rsidRPr="009419D8" w:rsidRDefault="00442C0A" w:rsidP="00023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 xml:space="preserve">. Работа по сохранению здоровья </w:t>
      </w:r>
      <w:proofErr w:type="gramStart"/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631DA2" w:rsidRPr="009419D8" w:rsidRDefault="00631DA2" w:rsidP="000238F7">
      <w:pPr>
        <w:shd w:val="clear" w:color="auto" w:fill="FFFFFF"/>
        <w:spacing w:after="0" w:line="300" w:lineRule="auto"/>
        <w:ind w:right="240" w:firstLine="542"/>
        <w:jc w:val="both"/>
        <w:rPr>
          <w:rFonts w:ascii="Times New Roman" w:hAnsi="Times New Roman"/>
          <w:sz w:val="24"/>
          <w:szCs w:val="24"/>
        </w:rPr>
      </w:pP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По медицинскому обеспечению детей в школе работает фельдшер и врач. В результате ежегодного  осмотра детей школьным врачом и бригадой врачей-специалистов (ортопед, окулист, ЛОР, невропатолог) и в соответствии с состоянием здоровья детей в школе формируются группы здоровья.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В результате профилактических медицинских осмотров в 2019 – 2020 учебном году выявлены следующие показатели: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- с понижением остроты слуха – нет;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-  понижением остроты зрения – 294;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 xml:space="preserve">- дефекты речи – 4; </w:t>
      </w:r>
    </w:p>
    <w:p w:rsidR="00442C0A" w:rsidRPr="00442C0A" w:rsidRDefault="00C81B1D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2C0A" w:rsidRPr="00442C0A">
        <w:rPr>
          <w:rFonts w:ascii="Times New Roman" w:hAnsi="Times New Roman" w:cs="Times New Roman"/>
          <w:sz w:val="24"/>
          <w:szCs w:val="24"/>
        </w:rPr>
        <w:t>сколиоз – 124;</w:t>
      </w:r>
    </w:p>
    <w:p w:rsidR="00442C0A" w:rsidRPr="00442C0A" w:rsidRDefault="00C81B1D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2C0A" w:rsidRPr="00442C0A">
        <w:rPr>
          <w:rFonts w:ascii="Times New Roman" w:hAnsi="Times New Roman" w:cs="Times New Roman"/>
          <w:sz w:val="24"/>
          <w:szCs w:val="24"/>
        </w:rPr>
        <w:t>нарушение осанки – 102.</w:t>
      </w:r>
    </w:p>
    <w:p w:rsidR="00C81B1D" w:rsidRDefault="00C81B1D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Дети-инвалиды: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Штырбул Максим 11а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0A">
        <w:rPr>
          <w:rFonts w:ascii="Times New Roman" w:hAnsi="Times New Roman" w:cs="Times New Roman"/>
          <w:sz w:val="24"/>
          <w:szCs w:val="24"/>
        </w:rPr>
        <w:t>Радецкая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0A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7г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Белоконь Константин 6б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Полищук Богдан 6б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0A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Ксения 5б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Душков Константин 7в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 xml:space="preserve">Комарова </w:t>
      </w:r>
      <w:proofErr w:type="spellStart"/>
      <w:r w:rsidRPr="00442C0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4г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0A">
        <w:rPr>
          <w:rFonts w:ascii="Times New Roman" w:hAnsi="Times New Roman" w:cs="Times New Roman"/>
          <w:sz w:val="24"/>
          <w:szCs w:val="24"/>
        </w:rPr>
        <w:t>Гудаль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Владислав 3а</w:t>
      </w:r>
    </w:p>
    <w:p w:rsidR="00442C0A" w:rsidRPr="00442C0A" w:rsidRDefault="00442C0A" w:rsidP="00442C0A">
      <w:pPr>
        <w:pStyle w:val="a3"/>
        <w:numPr>
          <w:ilvl w:val="0"/>
          <w:numId w:val="42"/>
        </w:numPr>
        <w:spacing w:before="24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0A">
        <w:rPr>
          <w:rFonts w:ascii="Times New Roman" w:hAnsi="Times New Roman" w:cs="Times New Roman"/>
          <w:sz w:val="24"/>
          <w:szCs w:val="24"/>
        </w:rPr>
        <w:t>Луцкова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Ангелина 4а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 xml:space="preserve">Медработником школы проводится большая работа по выявлению </w:t>
      </w:r>
      <w:proofErr w:type="spellStart"/>
      <w:r w:rsidRPr="00442C0A">
        <w:rPr>
          <w:rFonts w:ascii="Times New Roman" w:hAnsi="Times New Roman" w:cs="Times New Roman"/>
          <w:sz w:val="24"/>
          <w:szCs w:val="24"/>
        </w:rPr>
        <w:t>тубинфицированных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 xml:space="preserve"> и профилактика </w:t>
      </w:r>
      <w:proofErr w:type="spellStart"/>
      <w:r w:rsidRPr="00442C0A">
        <w:rPr>
          <w:rFonts w:ascii="Times New Roman" w:hAnsi="Times New Roman" w:cs="Times New Roman"/>
          <w:sz w:val="24"/>
          <w:szCs w:val="24"/>
        </w:rPr>
        <w:t>туберкурёза</w:t>
      </w:r>
      <w:proofErr w:type="spellEnd"/>
      <w:r w:rsidRPr="00442C0A">
        <w:rPr>
          <w:rFonts w:ascii="Times New Roman" w:hAnsi="Times New Roman" w:cs="Times New Roman"/>
          <w:sz w:val="24"/>
          <w:szCs w:val="24"/>
        </w:rPr>
        <w:t>. Ежегодно проводятся туберкулиновые пробы – реакции манту.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В школе работает лекторий здоровья. В течение учебного года учащиеся прослушали курс лекций  врачами РКВД, наркологом, гинекологом, терапевтом и др.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sz w:val="24"/>
          <w:szCs w:val="24"/>
        </w:rPr>
        <w:t>Санитарно-просветительская работа проводилась по профилактике инфекционных и соматических заболеваний и по здоровому образу жизни.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2C0A" w:rsidRPr="00442C0A" w:rsidRDefault="00442C0A" w:rsidP="00442C0A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0A">
        <w:rPr>
          <w:rFonts w:ascii="Times New Roman" w:hAnsi="Times New Roman" w:cs="Times New Roman"/>
          <w:b/>
          <w:sz w:val="24"/>
          <w:szCs w:val="24"/>
        </w:rPr>
        <w:t>Мониторинг распределения по группам здоровья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0A">
        <w:rPr>
          <w:rFonts w:ascii="Times New Roman" w:hAnsi="Times New Roman" w:cs="Times New Roman"/>
          <w:b/>
          <w:sz w:val="24"/>
          <w:szCs w:val="24"/>
        </w:rPr>
        <w:t>и на физкультурные группы следующим образом:</w:t>
      </w:r>
    </w:p>
    <w:p w:rsidR="00442C0A" w:rsidRPr="00442C0A" w:rsidRDefault="00442C0A" w:rsidP="00442C0A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42C0A" w:rsidRPr="00442C0A" w:rsidTr="00626E28"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596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</w:tr>
      <w:tr w:rsidR="00442C0A" w:rsidRPr="00442C0A" w:rsidTr="00626E28"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875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998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</w:t>
            </w:r>
          </w:p>
        </w:tc>
        <w:tc>
          <w:tcPr>
            <w:tcW w:w="1596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1051</w:t>
            </w:r>
          </w:p>
        </w:tc>
      </w:tr>
      <w:tr w:rsidR="00442C0A" w:rsidRPr="00442C0A" w:rsidTr="00626E28"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96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442C0A" w:rsidRPr="00442C0A" w:rsidTr="00626E28"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96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442C0A" w:rsidRPr="00442C0A" w:rsidTr="00626E28"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6" w:type="dxa"/>
          </w:tcPr>
          <w:p w:rsidR="00442C0A" w:rsidRPr="00442C0A" w:rsidRDefault="00442C0A" w:rsidP="00626E2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442C0A" w:rsidRPr="00442C0A" w:rsidRDefault="00442C0A" w:rsidP="00442C0A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0A" w:rsidRPr="00442C0A" w:rsidRDefault="00442C0A" w:rsidP="00442C0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0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42C0A">
        <w:rPr>
          <w:rFonts w:ascii="Times New Roman" w:hAnsi="Times New Roman" w:cs="Times New Roman"/>
          <w:sz w:val="24"/>
          <w:szCs w:val="24"/>
        </w:rPr>
        <w:t>Данные результаты позволяют выделить причины имеющегося состояния здоровья и наметить пути по сохранению и укреплению здоровья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442C0A" w:rsidP="000238F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</w:t>
      </w:r>
      <w:r w:rsidR="00631DA2" w:rsidRPr="009419D8">
        <w:rPr>
          <w:rFonts w:ascii="Times New Roman" w:hAnsi="Times New Roman" w:cs="Times New Roman"/>
          <w:b/>
          <w:u w:val="single"/>
        </w:rPr>
        <w:t>. Оценка материально-технического и библиотечно-информационного оснащения.</w:t>
      </w:r>
    </w:p>
    <w:p w:rsidR="00631DA2" w:rsidRPr="009419D8" w:rsidRDefault="00631DA2" w:rsidP="000238F7">
      <w:pPr>
        <w:spacing w:after="0" w:line="240" w:lineRule="auto"/>
        <w:rPr>
          <w:rFonts w:ascii="Times New Roman" w:hAnsi="Times New Roman" w:cs="Times New Roman"/>
        </w:rPr>
      </w:pPr>
    </w:p>
    <w:p w:rsidR="00533516" w:rsidRPr="00533516" w:rsidRDefault="00747925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hAnsi="Times New Roman" w:cs="Times New Roman"/>
        </w:rPr>
        <w:t xml:space="preserve">           </w:t>
      </w:r>
      <w:r w:rsidR="00533516" w:rsidRPr="00533516">
        <w:rPr>
          <w:rFonts w:ascii="Times New Roman" w:eastAsia="Calibri" w:hAnsi="Times New Roman" w:cs="Times New Roman"/>
        </w:rPr>
        <w:t xml:space="preserve">              Школьная  библиотека  оказывает  информационную, образовательную    и культурную  поддержку  педагогическому  коллективу школы и учащимся.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      Основными  направлениями  деятельности  школьной  библиотеки</w:t>
      </w:r>
      <w:r w:rsidR="00626E28">
        <w:rPr>
          <w:rFonts w:ascii="Times New Roman" w:eastAsia="Calibri" w:hAnsi="Times New Roman" w:cs="Times New Roman"/>
        </w:rPr>
        <w:t xml:space="preserve"> </w:t>
      </w:r>
      <w:r w:rsidRPr="00533516">
        <w:rPr>
          <w:rFonts w:ascii="Times New Roman" w:eastAsia="Calibri" w:hAnsi="Times New Roman" w:cs="Times New Roman"/>
        </w:rPr>
        <w:t xml:space="preserve">   являются:</w:t>
      </w:r>
    </w:p>
    <w:p w:rsidR="00533516" w:rsidRPr="00533516" w:rsidRDefault="00626E28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33516" w:rsidRPr="00533516">
        <w:rPr>
          <w:rFonts w:ascii="Times New Roman" w:eastAsia="Calibri" w:hAnsi="Times New Roman" w:cs="Times New Roman"/>
        </w:rPr>
        <w:t>привитие любви к книге и воспитание  культуры  чтения бережного отношения  к  печатным  изданиям;</w:t>
      </w:r>
    </w:p>
    <w:p w:rsidR="00533516" w:rsidRPr="00533516" w:rsidRDefault="00626E28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33516" w:rsidRPr="00533516">
        <w:rPr>
          <w:rFonts w:ascii="Times New Roman" w:eastAsia="Calibri" w:hAnsi="Times New Roman" w:cs="Times New Roman"/>
        </w:rPr>
        <w:t>обеспечение  учебного и воспитат</w:t>
      </w:r>
      <w:r w:rsidR="00533516">
        <w:rPr>
          <w:rFonts w:ascii="Times New Roman" w:hAnsi="Times New Roman" w:cs="Times New Roman"/>
        </w:rPr>
        <w:t>ельного  процесса  всеми  форма</w:t>
      </w:r>
      <w:r w:rsidR="00533516" w:rsidRPr="00533516">
        <w:rPr>
          <w:rFonts w:ascii="Times New Roman" w:eastAsia="Calibri" w:hAnsi="Times New Roman" w:cs="Times New Roman"/>
        </w:rPr>
        <w:t>ми  и  методами библиотечного  и информационного обслуживания,</w:t>
      </w:r>
      <w:r w:rsidR="00533516">
        <w:rPr>
          <w:rFonts w:ascii="Times New Roman" w:hAnsi="Times New Roman" w:cs="Times New Roman"/>
        </w:rPr>
        <w:t xml:space="preserve"> </w:t>
      </w:r>
      <w:r w:rsidR="00533516" w:rsidRPr="00533516">
        <w:rPr>
          <w:rFonts w:ascii="Times New Roman" w:eastAsia="Calibri" w:hAnsi="Times New Roman" w:cs="Times New Roman"/>
        </w:rPr>
        <w:t>имеющимися в  библиотечном  фонде;</w:t>
      </w:r>
    </w:p>
    <w:p w:rsidR="00533516" w:rsidRPr="00533516" w:rsidRDefault="00626E28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33516" w:rsidRPr="00533516">
        <w:rPr>
          <w:rFonts w:ascii="Times New Roman" w:eastAsia="Calibri" w:hAnsi="Times New Roman" w:cs="Times New Roman"/>
        </w:rPr>
        <w:t>содействие  педагогическому  коллективу в развитии, воспитании  и обучении   детей;</w:t>
      </w:r>
    </w:p>
    <w:p w:rsidR="00533516" w:rsidRPr="00533516" w:rsidRDefault="00626E28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33516" w:rsidRPr="00533516">
        <w:rPr>
          <w:rFonts w:ascii="Times New Roman" w:eastAsia="Calibri" w:hAnsi="Times New Roman" w:cs="Times New Roman"/>
        </w:rPr>
        <w:t>оказание  помощи  в распространении  научно- педагогических  знаний;</w:t>
      </w:r>
    </w:p>
    <w:p w:rsidR="00533516" w:rsidRPr="00533516" w:rsidRDefault="00626E28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33516" w:rsidRPr="00533516">
        <w:rPr>
          <w:rFonts w:ascii="Times New Roman" w:eastAsia="Calibri" w:hAnsi="Times New Roman" w:cs="Times New Roman"/>
        </w:rPr>
        <w:t>содействие  повышению  педагогического  мастерства  работников</w:t>
      </w:r>
      <w:r w:rsidR="00533516">
        <w:rPr>
          <w:rFonts w:ascii="Times New Roman" w:hAnsi="Times New Roman" w:cs="Times New Roman"/>
        </w:rPr>
        <w:t xml:space="preserve"> </w:t>
      </w:r>
      <w:r w:rsidR="00533516" w:rsidRPr="00533516">
        <w:rPr>
          <w:rFonts w:ascii="Times New Roman" w:eastAsia="Calibri" w:hAnsi="Times New Roman" w:cs="Times New Roman"/>
        </w:rPr>
        <w:t>школы.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На</w:t>
      </w:r>
      <w:r w:rsidRPr="00533516">
        <w:rPr>
          <w:rFonts w:ascii="Times New Roman" w:eastAsia="Calibri" w:hAnsi="Times New Roman" w:cs="Times New Roman"/>
        </w:rPr>
        <w:t xml:space="preserve">ряду с этой работой  в библиотеке проводится и работа, связанная с  библиотечным делом: оформление библиотечной документации, работа с  фондом, индивидуальная работа с читателями и другая внутренняя </w:t>
      </w:r>
      <w:proofErr w:type="spellStart"/>
      <w:proofErr w:type="gramStart"/>
      <w:r>
        <w:rPr>
          <w:rFonts w:ascii="Times New Roman" w:hAnsi="Times New Roman" w:cs="Times New Roman"/>
        </w:rPr>
        <w:t>пов</w:t>
      </w:r>
      <w:proofErr w:type="spellEnd"/>
      <w:r w:rsidRPr="00533516">
        <w:rPr>
          <w:rFonts w:ascii="Times New Roman" w:eastAsia="Calibri" w:hAnsi="Times New Roman" w:cs="Times New Roman"/>
        </w:rPr>
        <w:t xml:space="preserve"> </w:t>
      </w:r>
      <w:proofErr w:type="spellStart"/>
      <w:r w:rsidRPr="00533516">
        <w:rPr>
          <w:rFonts w:ascii="Times New Roman" w:eastAsia="Calibri" w:hAnsi="Times New Roman" w:cs="Times New Roman"/>
        </w:rPr>
        <w:t>седневная</w:t>
      </w:r>
      <w:proofErr w:type="spellEnd"/>
      <w:proofErr w:type="gramEnd"/>
      <w:r w:rsidRPr="00533516">
        <w:rPr>
          <w:rFonts w:ascii="Times New Roman" w:eastAsia="Calibri" w:hAnsi="Times New Roman" w:cs="Times New Roman"/>
        </w:rPr>
        <w:t xml:space="preserve"> деятельность.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</w:t>
      </w:r>
      <w:proofErr w:type="gramStart"/>
      <w:r w:rsidRPr="00533516">
        <w:rPr>
          <w:rFonts w:ascii="Times New Roman" w:eastAsia="Calibri" w:hAnsi="Times New Roman" w:cs="Times New Roman"/>
        </w:rPr>
        <w:t>Библиотекари ежеднев</w:t>
      </w:r>
      <w:r w:rsidR="00626E28">
        <w:rPr>
          <w:rFonts w:ascii="Times New Roman" w:eastAsia="Calibri" w:hAnsi="Times New Roman" w:cs="Times New Roman"/>
        </w:rPr>
        <w:t>но помогают школьному педагогам</w:t>
      </w:r>
      <w:r w:rsidRPr="00533516">
        <w:rPr>
          <w:rFonts w:ascii="Times New Roman" w:eastAsia="Calibri" w:hAnsi="Times New Roman" w:cs="Times New Roman"/>
        </w:rPr>
        <w:t xml:space="preserve"> в подборе</w:t>
      </w:r>
      <w:r>
        <w:rPr>
          <w:rFonts w:ascii="Times New Roman" w:hAnsi="Times New Roman" w:cs="Times New Roman"/>
        </w:rPr>
        <w:t xml:space="preserve"> </w:t>
      </w:r>
      <w:r w:rsidRPr="00533516">
        <w:rPr>
          <w:rFonts w:ascii="Times New Roman" w:eastAsia="Calibri" w:hAnsi="Times New Roman" w:cs="Times New Roman"/>
        </w:rPr>
        <w:t xml:space="preserve"> литературы к проведению родительских собраний, классных часов,</w:t>
      </w:r>
      <w:r>
        <w:rPr>
          <w:rFonts w:ascii="Times New Roman" w:hAnsi="Times New Roman" w:cs="Times New Roman"/>
        </w:rPr>
        <w:t xml:space="preserve"> меро</w:t>
      </w:r>
      <w:r w:rsidRPr="00533516">
        <w:rPr>
          <w:rFonts w:ascii="Times New Roman" w:eastAsia="Calibri" w:hAnsi="Times New Roman" w:cs="Times New Roman"/>
        </w:rPr>
        <w:t>приятий, педсоветов.</w:t>
      </w:r>
      <w:proofErr w:type="gramEnd"/>
      <w:r w:rsidRPr="00533516">
        <w:rPr>
          <w:rFonts w:ascii="Times New Roman" w:eastAsia="Calibri" w:hAnsi="Times New Roman" w:cs="Times New Roman"/>
        </w:rPr>
        <w:t xml:space="preserve"> Для выдачи нужной информации в библиотеке имеются</w:t>
      </w:r>
      <w:r>
        <w:rPr>
          <w:rFonts w:ascii="Times New Roman" w:hAnsi="Times New Roman" w:cs="Times New Roman"/>
        </w:rPr>
        <w:t xml:space="preserve"> </w:t>
      </w:r>
      <w:r w:rsidRPr="00533516">
        <w:rPr>
          <w:rFonts w:ascii="Times New Roman" w:eastAsia="Calibri" w:hAnsi="Times New Roman" w:cs="Times New Roman"/>
        </w:rPr>
        <w:t xml:space="preserve"> периодические издания прошлых лет и библиотечный художественный фонд школы, который составляет 12474 экз. книг. Периодические издания описывались  и созданы  картотеки. В библиотеке их 8. Последние годы пополнение нет, так как на периодику деньги не выделяются из-за высокой цены.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 Учащиеся школы ежедневно посещают библиотеку. В начале каждого  учебного года проводится перерегистрация школьных формуляров. В часы</w:t>
      </w:r>
      <w:r>
        <w:rPr>
          <w:rFonts w:ascii="Times New Roman" w:hAnsi="Times New Roman" w:cs="Times New Roman"/>
        </w:rPr>
        <w:t xml:space="preserve"> </w:t>
      </w:r>
      <w:r w:rsidRPr="00533516">
        <w:rPr>
          <w:rFonts w:ascii="Times New Roman" w:eastAsia="Calibri" w:hAnsi="Times New Roman" w:cs="Times New Roman"/>
        </w:rPr>
        <w:t xml:space="preserve"> посещения библиотеки дети меняют книги для внеклассного и </w:t>
      </w:r>
      <w:r>
        <w:rPr>
          <w:rFonts w:ascii="Times New Roman" w:hAnsi="Times New Roman" w:cs="Times New Roman"/>
        </w:rPr>
        <w:t>самостоя</w:t>
      </w:r>
      <w:r w:rsidRPr="00533516">
        <w:rPr>
          <w:rFonts w:ascii="Times New Roman" w:eastAsia="Calibri" w:hAnsi="Times New Roman" w:cs="Times New Roman"/>
        </w:rPr>
        <w:t>тельного чтения. Активные читатели ученики 2- 7 классов.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>К сожалению, детский книжный фонд устаревший, нет книг современных  детских писателей и писателей Приднестровья, нет книг для  начинающих читателей – первоклассников. Источники комплектования разные: проводится акция «Подари книгу библиотеке», приносят книги учащиеся и педагоги. Нынешние дети стали меньше читать. Причина невысокого интереса к книгам и чтению в увлечении телевизором и компьютерными играми. Дети в основном читают приключенческую и детективную литературу. В художественном  школьном  фонде  отсутствует популярная  литература, которая может привлечь детей старших классов в библиотеку.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Каждый библиотекарь  желает привить детям потребность в чтении. В связи с этим библиотекарь проводила   сказочные викторины, беседы, обзоры, литературно - музыкальные композиции, организовывались экскурсии в центральную библиотеку на мероприятия. Для сохранности учебников 2 раза в год проводятся рейды по классам по выявлению учеников, неаккуратно относящихся к учебникам. Проводились беседы с этими учениками.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Массовая работа в этом году включала в себя: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>беседы «Сохранность учебников», «Знакомство с библиотекой»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533516">
        <w:rPr>
          <w:rFonts w:ascii="Times New Roman" w:eastAsia="Calibri" w:hAnsi="Times New Roman" w:cs="Times New Roman"/>
        </w:rPr>
        <w:t>информинка</w:t>
      </w:r>
      <w:proofErr w:type="spellEnd"/>
      <w:r w:rsidRPr="00533516">
        <w:rPr>
          <w:rFonts w:ascii="Times New Roman" w:eastAsia="Calibri" w:hAnsi="Times New Roman" w:cs="Times New Roman"/>
        </w:rPr>
        <w:t xml:space="preserve"> «Новинки из журнальной корзинки»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>библиотечные уроки «Справочная литература по русскому языку и литературе» в пятых классах, «Элементы книги»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утренник «Мудрое царство </w:t>
      </w:r>
      <w:proofErr w:type="gramStart"/>
      <w:r w:rsidRPr="00533516">
        <w:rPr>
          <w:rFonts w:ascii="Times New Roman" w:eastAsia="Calibri" w:hAnsi="Times New Roman" w:cs="Times New Roman"/>
        </w:rPr>
        <w:t>–м</w:t>
      </w:r>
      <w:proofErr w:type="gramEnd"/>
      <w:r w:rsidRPr="00533516">
        <w:rPr>
          <w:rFonts w:ascii="Times New Roman" w:eastAsia="Calibri" w:hAnsi="Times New Roman" w:cs="Times New Roman"/>
        </w:rPr>
        <w:t>удрое государство» Посвящение   в читатели»;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-   Литературный час «Православие в русской литературе», «Город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твой и город мой», «Наш </w:t>
      </w:r>
      <w:proofErr w:type="spellStart"/>
      <w:r w:rsidRPr="00533516">
        <w:rPr>
          <w:rFonts w:ascii="Times New Roman" w:eastAsia="Calibri" w:hAnsi="Times New Roman" w:cs="Times New Roman"/>
        </w:rPr>
        <w:t>Мурзилка</w:t>
      </w:r>
      <w:proofErr w:type="spellEnd"/>
      <w:r w:rsidRPr="00533516">
        <w:rPr>
          <w:rFonts w:ascii="Times New Roman" w:eastAsia="Calibri" w:hAnsi="Times New Roman" w:cs="Times New Roman"/>
        </w:rPr>
        <w:t xml:space="preserve">. К 95-летию журнала 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</w:t>
      </w:r>
      <w:proofErr w:type="spellStart"/>
      <w:r w:rsidRPr="00533516">
        <w:rPr>
          <w:rFonts w:ascii="Times New Roman" w:eastAsia="Calibri" w:hAnsi="Times New Roman" w:cs="Times New Roman"/>
        </w:rPr>
        <w:t>Мурзилка</w:t>
      </w:r>
      <w:proofErr w:type="spellEnd"/>
      <w:r w:rsidRPr="00533516">
        <w:rPr>
          <w:rFonts w:ascii="Times New Roman" w:eastAsia="Calibri" w:hAnsi="Times New Roman" w:cs="Times New Roman"/>
        </w:rPr>
        <w:t xml:space="preserve">»,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-   встреча с поэтессами ПМР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lastRenderedPageBreak/>
        <w:t xml:space="preserve">При проведении некоторых мероприятий были приглашены библиотекари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из Центральной городской библиотеки </w:t>
      </w:r>
      <w:proofErr w:type="spellStart"/>
      <w:r w:rsidRPr="00533516">
        <w:rPr>
          <w:rFonts w:ascii="Times New Roman" w:eastAsia="Calibri" w:hAnsi="Times New Roman" w:cs="Times New Roman"/>
        </w:rPr>
        <w:t>им.А.С.Пушкина</w:t>
      </w:r>
      <w:proofErr w:type="spellEnd"/>
      <w:r w:rsidRPr="00533516">
        <w:rPr>
          <w:rFonts w:ascii="Times New Roman" w:eastAsia="Calibri" w:hAnsi="Times New Roman" w:cs="Times New Roman"/>
        </w:rPr>
        <w:t xml:space="preserve">. В 4-а </w:t>
      </w:r>
      <w:proofErr w:type="spellStart"/>
      <w:r w:rsidRPr="00533516">
        <w:rPr>
          <w:rFonts w:ascii="Times New Roman" w:eastAsia="Calibri" w:hAnsi="Times New Roman" w:cs="Times New Roman"/>
        </w:rPr>
        <w:t>кл</w:t>
      </w:r>
      <w:proofErr w:type="spellEnd"/>
      <w:r w:rsidRPr="00533516">
        <w:rPr>
          <w:rFonts w:ascii="Times New Roman" w:eastAsia="Calibri" w:hAnsi="Times New Roman" w:cs="Times New Roman"/>
        </w:rPr>
        <w:t>. прошло мероприятие в виде мастер-класса «Геральдика ПМР». Было рассказано о создании герба и флага ПМР и о гербе г</w:t>
      </w:r>
      <w:proofErr w:type="gramStart"/>
      <w:r w:rsidRPr="00533516">
        <w:rPr>
          <w:rFonts w:ascii="Times New Roman" w:eastAsia="Calibri" w:hAnsi="Times New Roman" w:cs="Times New Roman"/>
        </w:rPr>
        <w:t>.Т</w:t>
      </w:r>
      <w:proofErr w:type="gramEnd"/>
      <w:r w:rsidRPr="00533516">
        <w:rPr>
          <w:rFonts w:ascii="Times New Roman" w:eastAsia="Calibri" w:hAnsi="Times New Roman" w:cs="Times New Roman"/>
        </w:rPr>
        <w:t xml:space="preserve">ирасполь. Библиотекарь ЦГБ </w:t>
      </w:r>
      <w:proofErr w:type="spellStart"/>
      <w:r w:rsidRPr="00533516">
        <w:rPr>
          <w:rFonts w:ascii="Times New Roman" w:eastAsia="Calibri" w:hAnsi="Times New Roman" w:cs="Times New Roman"/>
        </w:rPr>
        <w:t>Латынцева</w:t>
      </w:r>
      <w:proofErr w:type="spellEnd"/>
      <w:r w:rsidRPr="00533516">
        <w:rPr>
          <w:rFonts w:ascii="Times New Roman" w:eastAsia="Calibri" w:hAnsi="Times New Roman" w:cs="Times New Roman"/>
        </w:rPr>
        <w:t xml:space="preserve"> Е.Г. показала, как сделать флаг ПМР из цветной бумаги и методом торцевание (</w:t>
      </w:r>
      <w:proofErr w:type="spellStart"/>
      <w:r w:rsidRPr="00533516">
        <w:rPr>
          <w:rFonts w:ascii="Times New Roman" w:eastAsia="Calibri" w:hAnsi="Times New Roman" w:cs="Times New Roman"/>
        </w:rPr>
        <w:t>протыкание</w:t>
      </w:r>
      <w:proofErr w:type="spellEnd"/>
      <w:r w:rsidRPr="00533516">
        <w:rPr>
          <w:rFonts w:ascii="Times New Roman" w:eastAsia="Calibri" w:hAnsi="Times New Roman" w:cs="Times New Roman"/>
        </w:rPr>
        <w:t xml:space="preserve"> материи в пенопласт)</w:t>
      </w:r>
      <w:proofErr w:type="gramStart"/>
      <w:r w:rsidRPr="00533516">
        <w:rPr>
          <w:rFonts w:ascii="Times New Roman" w:eastAsia="Calibri" w:hAnsi="Times New Roman" w:cs="Times New Roman"/>
        </w:rPr>
        <w:t>.Р</w:t>
      </w:r>
      <w:proofErr w:type="gramEnd"/>
      <w:r w:rsidRPr="00533516">
        <w:rPr>
          <w:rFonts w:ascii="Times New Roman" w:eastAsia="Calibri" w:hAnsi="Times New Roman" w:cs="Times New Roman"/>
        </w:rPr>
        <w:t>ебята с увлечением все делали и все у всех получилось.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7-а класс на литературном часе увидел всю хронологию жизни поэта и писателя А.С.Пушкина. Ребятам была показана инсценировка трогательной встречи Сашеньки и няни Арины Родионовны. В лице библиотекаря ЦГБ Павловой Л. была исполнена нянюшкина колыбельная. Класс был благодарен за познавательный час библиотекарям ЦГБ </w:t>
      </w:r>
      <w:proofErr w:type="spellStart"/>
      <w:r w:rsidRPr="00533516">
        <w:rPr>
          <w:rFonts w:ascii="Times New Roman" w:eastAsia="Calibri" w:hAnsi="Times New Roman" w:cs="Times New Roman"/>
        </w:rPr>
        <w:t>Латынцевой</w:t>
      </w:r>
      <w:proofErr w:type="spellEnd"/>
      <w:r w:rsidRPr="00533516">
        <w:rPr>
          <w:rFonts w:ascii="Times New Roman" w:eastAsia="Calibri" w:hAnsi="Times New Roman" w:cs="Times New Roman"/>
        </w:rPr>
        <w:t xml:space="preserve"> Е.Г., Павловой Л., Чередниченко Э. и школьному библиотекарю </w:t>
      </w:r>
      <w:proofErr w:type="spellStart"/>
      <w:r w:rsidRPr="00533516">
        <w:rPr>
          <w:rFonts w:ascii="Times New Roman" w:eastAsia="Calibri" w:hAnsi="Times New Roman" w:cs="Times New Roman"/>
        </w:rPr>
        <w:t>Г.Б.Рясто</w:t>
      </w:r>
      <w:proofErr w:type="spellEnd"/>
      <w:r w:rsidRPr="00533516">
        <w:rPr>
          <w:rFonts w:ascii="Times New Roman" w:eastAsia="Calibri" w:hAnsi="Times New Roman" w:cs="Times New Roman"/>
        </w:rPr>
        <w:t>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Ежемесячно оформляются книжные выставки.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Учащимся для выполнения рефератов, докладов и углублений знаний по определённым   предметам в читальном зале выдаются энциклопедии: «Всё обо всех», «Писатели нашего детства»</w:t>
      </w:r>
      <w:proofErr w:type="gramStart"/>
      <w:r w:rsidRPr="00533516">
        <w:rPr>
          <w:rFonts w:ascii="Times New Roman" w:eastAsia="Calibri" w:hAnsi="Times New Roman" w:cs="Times New Roman"/>
        </w:rPr>
        <w:t>,Б</w:t>
      </w:r>
      <w:proofErr w:type="gramEnd"/>
      <w:r w:rsidRPr="00533516">
        <w:rPr>
          <w:rFonts w:ascii="Times New Roman" w:eastAsia="Calibri" w:hAnsi="Times New Roman" w:cs="Times New Roman"/>
        </w:rPr>
        <w:t>СЭ.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В фонде школьной библиотеки не хватает </w:t>
      </w:r>
      <w:proofErr w:type="spellStart"/>
      <w:r w:rsidRPr="00533516">
        <w:rPr>
          <w:rFonts w:ascii="Times New Roman" w:eastAsia="Calibri" w:hAnsi="Times New Roman" w:cs="Times New Roman"/>
        </w:rPr>
        <w:t>справочно</w:t>
      </w:r>
      <w:proofErr w:type="spellEnd"/>
      <w:r w:rsidRPr="00533516">
        <w:rPr>
          <w:rFonts w:ascii="Times New Roman" w:eastAsia="Calibri" w:hAnsi="Times New Roman" w:cs="Times New Roman"/>
        </w:rPr>
        <w:t xml:space="preserve"> - </w:t>
      </w:r>
      <w:proofErr w:type="gramStart"/>
      <w:r w:rsidRPr="00533516">
        <w:rPr>
          <w:rFonts w:ascii="Times New Roman" w:eastAsia="Calibri" w:hAnsi="Times New Roman" w:cs="Times New Roman"/>
        </w:rPr>
        <w:t>энциклопедических</w:t>
      </w:r>
      <w:proofErr w:type="gramEnd"/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изданий последних лет для 100% обеспеченности информацией учеников.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Наличие детских периодических журналов - « </w:t>
      </w:r>
      <w:proofErr w:type="spellStart"/>
      <w:r w:rsidRPr="00533516">
        <w:rPr>
          <w:rFonts w:ascii="Times New Roman" w:eastAsia="Calibri" w:hAnsi="Times New Roman" w:cs="Times New Roman"/>
        </w:rPr>
        <w:t>Клёпа</w:t>
      </w:r>
      <w:proofErr w:type="spellEnd"/>
      <w:r w:rsidRPr="00533516">
        <w:rPr>
          <w:rFonts w:ascii="Times New Roman" w:eastAsia="Calibri" w:hAnsi="Times New Roman" w:cs="Times New Roman"/>
        </w:rPr>
        <w:t>», «</w:t>
      </w:r>
      <w:proofErr w:type="spellStart"/>
      <w:r w:rsidRPr="00533516">
        <w:rPr>
          <w:rFonts w:ascii="Times New Roman" w:eastAsia="Calibri" w:hAnsi="Times New Roman" w:cs="Times New Roman"/>
        </w:rPr>
        <w:t>Мурзилка</w:t>
      </w:r>
      <w:proofErr w:type="spellEnd"/>
      <w:r w:rsidRPr="00533516">
        <w:rPr>
          <w:rFonts w:ascii="Times New Roman" w:eastAsia="Calibri" w:hAnsi="Times New Roman" w:cs="Times New Roman"/>
        </w:rPr>
        <w:t>», « Филя»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«Миша», «</w:t>
      </w:r>
      <w:proofErr w:type="spellStart"/>
      <w:r w:rsidRPr="00533516">
        <w:rPr>
          <w:rFonts w:ascii="Times New Roman" w:eastAsia="Calibri" w:hAnsi="Times New Roman" w:cs="Times New Roman"/>
        </w:rPr>
        <w:t>Винни</w:t>
      </w:r>
      <w:proofErr w:type="spellEnd"/>
      <w:r w:rsidRPr="00533516">
        <w:rPr>
          <w:rFonts w:ascii="Times New Roman" w:eastAsia="Calibri" w:hAnsi="Times New Roman" w:cs="Times New Roman"/>
        </w:rPr>
        <w:t xml:space="preserve"> Пух», «Юный техник», «Юный следователь», " Юный натуралист» - необходимы в фонде библиотеки для развития читательского интереса у детей.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>Деньги на подписку не выделяются, а имеющиеся журналы приходят в неприглядный вид, ветшают.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Не </w:t>
      </w:r>
      <w:proofErr w:type="gramStart"/>
      <w:r w:rsidRPr="00533516">
        <w:rPr>
          <w:rFonts w:ascii="Times New Roman" w:eastAsia="Calibri" w:hAnsi="Times New Roman" w:cs="Times New Roman"/>
        </w:rPr>
        <w:t>удаётся иногда ответить на все запросы учителей в связи с малым коли</w:t>
      </w:r>
      <w:proofErr w:type="gramEnd"/>
      <w:r w:rsidRPr="00533516">
        <w:rPr>
          <w:rFonts w:ascii="Times New Roman" w:eastAsia="Calibri" w:hAnsi="Times New Roman" w:cs="Times New Roman"/>
        </w:rPr>
        <w:t>-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</w:t>
      </w:r>
      <w:proofErr w:type="spellStart"/>
      <w:r w:rsidRPr="00533516">
        <w:rPr>
          <w:rFonts w:ascii="Times New Roman" w:eastAsia="Calibri" w:hAnsi="Times New Roman" w:cs="Times New Roman"/>
        </w:rPr>
        <w:t>чеством</w:t>
      </w:r>
      <w:proofErr w:type="spellEnd"/>
      <w:r w:rsidRPr="00533516">
        <w:rPr>
          <w:rFonts w:ascii="Times New Roman" w:eastAsia="Calibri" w:hAnsi="Times New Roman" w:cs="Times New Roman"/>
        </w:rPr>
        <w:t xml:space="preserve">   методических книг и периодики по педагогике нового поколения.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На балансе библиотеки 1 компьютер. В нём загружена документация библиотеки.  Каждый день библиотека обслуживает около 60 читателей. За 2019 –2020год выдано художественных книг6484 экз.,</w:t>
      </w:r>
      <w:r>
        <w:rPr>
          <w:rFonts w:ascii="Times New Roman" w:hAnsi="Times New Roman" w:cs="Times New Roman"/>
        </w:rPr>
        <w:t xml:space="preserve"> </w:t>
      </w:r>
      <w:r w:rsidRPr="00533516">
        <w:rPr>
          <w:rFonts w:ascii="Times New Roman" w:eastAsia="Calibri" w:hAnsi="Times New Roman" w:cs="Times New Roman"/>
        </w:rPr>
        <w:t xml:space="preserve">учебников 14046 экз. и посещений за год 5457 .  Выдано справок – 109.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С каждым годом справок выдаётся меньше, в связи использованием учениками компьютеров.  Библиотекарь каждый день занимается расстановкой книг в фонде, записывает выданную литературу в формуляры, заполняет дневник посещений и делает записи в тетради плана работы.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В этом году 2019-2020 г. было получено литературы в количестве       экз.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В конце учебного года библиотекарь занимается ремонтом учебников и книг. При получении новых изданий проводится их техническая обработка 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(штемпелевание, наклейка кармашков) и их оформление в суммарной и инвентарной книгах. В течени</w:t>
      </w:r>
      <w:proofErr w:type="gramStart"/>
      <w:r w:rsidRPr="00533516">
        <w:rPr>
          <w:rFonts w:ascii="Times New Roman" w:eastAsia="Calibri" w:hAnsi="Times New Roman" w:cs="Times New Roman"/>
        </w:rPr>
        <w:t>и</w:t>
      </w:r>
      <w:proofErr w:type="gramEnd"/>
      <w:r w:rsidRPr="00533516">
        <w:rPr>
          <w:rFonts w:ascii="Times New Roman" w:eastAsia="Calibri" w:hAnsi="Times New Roman" w:cs="Times New Roman"/>
        </w:rPr>
        <w:t xml:space="preserve"> года проводится работа с фондом и ремонт книг(учебников); изучение  состава фонда учебной литературы- инвентаризация; оформление списков на списание; оформление  общешкольного заказана на  учебники; оформление  общешкольной  отчётной документации ( </w:t>
      </w:r>
      <w:proofErr w:type="spellStart"/>
      <w:r w:rsidRPr="00533516">
        <w:rPr>
          <w:rFonts w:ascii="Times New Roman" w:eastAsia="Calibri" w:hAnsi="Times New Roman" w:cs="Times New Roman"/>
        </w:rPr>
        <w:t>стат-отчёт</w:t>
      </w:r>
      <w:proofErr w:type="spellEnd"/>
      <w:r w:rsidRPr="00533516">
        <w:rPr>
          <w:rFonts w:ascii="Times New Roman" w:eastAsia="Calibri" w:hAnsi="Times New Roman" w:cs="Times New Roman"/>
        </w:rPr>
        <w:t>, паспорт школы); оформление  ведомостей по арендной  плате;  оформление  плана  финансирования.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Общий книжный фонд на 1.04. 2019 г. составляет - 34349 экз., 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                                                                 учебников  -  20102 экз.,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                                               художественных книг -  12474 экз.,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                                                                         методики  </w:t>
      </w:r>
      <w:r>
        <w:rPr>
          <w:rFonts w:ascii="Times New Roman" w:hAnsi="Times New Roman" w:cs="Times New Roman"/>
        </w:rPr>
        <w:t xml:space="preserve">  -     </w:t>
      </w:r>
      <w:r w:rsidRPr="00533516">
        <w:rPr>
          <w:rFonts w:ascii="Times New Roman" w:eastAsia="Calibri" w:hAnsi="Times New Roman" w:cs="Times New Roman"/>
        </w:rPr>
        <w:t>338 экз.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 xml:space="preserve">Поставленные задачи на 2019 – 2020 </w:t>
      </w:r>
      <w:proofErr w:type="spellStart"/>
      <w:r w:rsidRPr="00533516">
        <w:rPr>
          <w:rFonts w:ascii="Times New Roman" w:eastAsia="Calibri" w:hAnsi="Times New Roman" w:cs="Times New Roman"/>
        </w:rPr>
        <w:t>уч</w:t>
      </w:r>
      <w:proofErr w:type="spellEnd"/>
      <w:r w:rsidRPr="00533516">
        <w:rPr>
          <w:rFonts w:ascii="Times New Roman" w:eastAsia="Calibri" w:hAnsi="Times New Roman" w:cs="Times New Roman"/>
        </w:rPr>
        <w:t>. год полностью не выполнены в связи карантинного режима. Не удалось ответить на многие вопросы учителям и детям, в связи с отсутствием нужной литературы в фонде библиотеки. Многих читателей библиотека теряет из-за отсутствия в БФ художественных книг, которые пользуются спросом у подростков.  Библиотечные работники надеются на выделение денежных сре</w:t>
      </w:r>
      <w:proofErr w:type="gramStart"/>
      <w:r w:rsidRPr="00533516">
        <w:rPr>
          <w:rFonts w:ascii="Times New Roman" w:eastAsia="Calibri" w:hAnsi="Times New Roman" w:cs="Times New Roman"/>
        </w:rPr>
        <w:t>дств дл</w:t>
      </w:r>
      <w:proofErr w:type="gramEnd"/>
      <w:r w:rsidRPr="00533516">
        <w:rPr>
          <w:rFonts w:ascii="Times New Roman" w:eastAsia="Calibri" w:hAnsi="Times New Roman" w:cs="Times New Roman"/>
        </w:rPr>
        <w:t>я приобретения новой художественной детской и подростковой литературы.</w:t>
      </w:r>
    </w:p>
    <w:p w:rsidR="00533516" w:rsidRPr="00533516" w:rsidRDefault="00533516" w:rsidP="005335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516">
        <w:rPr>
          <w:rFonts w:ascii="Times New Roman" w:eastAsia="Calibri" w:hAnsi="Times New Roman" w:cs="Times New Roman"/>
        </w:rPr>
        <w:t>Также надеемся на поставку в школу недостающих новых учебников.</w:t>
      </w:r>
    </w:p>
    <w:p w:rsidR="00533516" w:rsidRDefault="00533516" w:rsidP="005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</w:t>
      </w:r>
    </w:p>
    <w:p w:rsidR="00631DA2" w:rsidRPr="009419D8" w:rsidRDefault="00533516" w:rsidP="00693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</w:rPr>
        <w:t xml:space="preserve"> </w:t>
      </w:r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3D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>. Развитие материально-технической базы за учебный год.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соответствует нормативным требовани</w:t>
      </w:r>
      <w:r>
        <w:rPr>
          <w:rFonts w:ascii="Times New Roman" w:hAnsi="Times New Roman" w:cs="Times New Roman"/>
          <w:sz w:val="24"/>
          <w:szCs w:val="24"/>
        </w:rPr>
        <w:t>ям ресурсного обеспечения УВП, с</w:t>
      </w:r>
      <w:r w:rsidRPr="00F26F4E">
        <w:rPr>
          <w:rFonts w:ascii="Times New Roman" w:hAnsi="Times New Roman" w:cs="Times New Roman"/>
          <w:sz w:val="24"/>
          <w:szCs w:val="24"/>
        </w:rPr>
        <w:t>анитарно-эпидемиологическим правилам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B7" w:rsidRPr="00F26F4E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В школе сформирована образовательная среда, которая способствует развитию ребенка и его </w:t>
      </w:r>
      <w:proofErr w:type="spellStart"/>
      <w:r w:rsidRPr="00F26F4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26F4E">
        <w:rPr>
          <w:rFonts w:ascii="Times New Roman" w:hAnsi="Times New Roman" w:cs="Times New Roman"/>
          <w:sz w:val="24"/>
          <w:szCs w:val="24"/>
        </w:rPr>
        <w:t>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lastRenderedPageBreak/>
        <w:t>Работа администрации школы и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F26F4E">
        <w:rPr>
          <w:rFonts w:ascii="Times New Roman" w:hAnsi="Times New Roman" w:cs="Times New Roman"/>
          <w:sz w:val="24"/>
          <w:szCs w:val="24"/>
        </w:rPr>
        <w:t>коллектива совместно с родителями (законными представителями) учащихся способствует совершенствованию условий пребывания учащихся в школе. Совершенствование материально-технической базы проводится в плановом режиме. </w:t>
      </w:r>
    </w:p>
    <w:p w:rsidR="00693DB7" w:rsidRPr="00F26F4E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В учебных кабинетах выдерживается цветовая гамма, воздушно-температурный режим. Озеленение кабинетов способствует улучшению состояния микроклимата класса и благоприятно </w:t>
      </w:r>
      <w:r>
        <w:rPr>
          <w:rFonts w:ascii="Times New Roman" w:hAnsi="Times New Roman" w:cs="Times New Roman"/>
          <w:sz w:val="24"/>
          <w:szCs w:val="24"/>
        </w:rPr>
        <w:t>воздействует на зрение учащихся, в кабинетах есть возможность сквозного проветривания.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Для эффективной реализации образовательных программ в школе работают 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26F4E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орудованных учебных кабинета: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26F4E">
        <w:rPr>
          <w:rFonts w:ascii="Times New Roman" w:hAnsi="Times New Roman" w:cs="Times New Roman"/>
          <w:sz w:val="24"/>
          <w:szCs w:val="24"/>
        </w:rPr>
        <w:t xml:space="preserve"> – начальной школы,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3 – р</w:t>
      </w:r>
      <w:r>
        <w:rPr>
          <w:rFonts w:ascii="Times New Roman" w:hAnsi="Times New Roman" w:cs="Times New Roman"/>
          <w:sz w:val="24"/>
          <w:szCs w:val="24"/>
        </w:rPr>
        <w:t xml:space="preserve">усского языка,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математики,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истории,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6F4E">
        <w:rPr>
          <w:rFonts w:ascii="Times New Roman" w:hAnsi="Times New Roman" w:cs="Times New Roman"/>
          <w:sz w:val="24"/>
          <w:szCs w:val="24"/>
        </w:rPr>
        <w:t xml:space="preserve"> – иностранных языков,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2 – информатики,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4E">
        <w:rPr>
          <w:rFonts w:ascii="Times New Roman" w:hAnsi="Times New Roman" w:cs="Times New Roman"/>
          <w:sz w:val="24"/>
          <w:szCs w:val="24"/>
        </w:rPr>
        <w:t xml:space="preserve">музыки,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4E">
        <w:rPr>
          <w:rFonts w:ascii="Times New Roman" w:hAnsi="Times New Roman" w:cs="Times New Roman"/>
          <w:sz w:val="24"/>
          <w:szCs w:val="24"/>
        </w:rPr>
        <w:t xml:space="preserve">физики,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1 – химии,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1 – биологии,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1 – географии, 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6F4E">
        <w:rPr>
          <w:rFonts w:ascii="Times New Roman" w:hAnsi="Times New Roman" w:cs="Times New Roman"/>
          <w:sz w:val="24"/>
          <w:szCs w:val="24"/>
        </w:rPr>
        <w:t xml:space="preserve"> – технологии, столярная и слесарная мастерские,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6F4E">
        <w:rPr>
          <w:rFonts w:ascii="Times New Roman" w:hAnsi="Times New Roman" w:cs="Times New Roman"/>
          <w:sz w:val="24"/>
          <w:szCs w:val="24"/>
        </w:rPr>
        <w:t xml:space="preserve"> лаборантские</w:t>
      </w:r>
      <w:r>
        <w:rPr>
          <w:rFonts w:ascii="Times New Roman" w:hAnsi="Times New Roman" w:cs="Times New Roman"/>
          <w:sz w:val="24"/>
          <w:szCs w:val="24"/>
        </w:rPr>
        <w:t xml:space="preserve"> (кабинет физики, кабинет химии</w:t>
      </w:r>
      <w:r w:rsidRPr="00F26F4E">
        <w:rPr>
          <w:rFonts w:ascii="Times New Roman" w:hAnsi="Times New Roman" w:cs="Times New Roman"/>
          <w:sz w:val="24"/>
          <w:szCs w:val="24"/>
        </w:rPr>
        <w:t>),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26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F4E">
        <w:rPr>
          <w:rFonts w:ascii="Times New Roman" w:hAnsi="Times New Roman" w:cs="Times New Roman"/>
          <w:sz w:val="24"/>
          <w:szCs w:val="24"/>
        </w:rPr>
        <w:t>спортивны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26F4E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6F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библиотека с читальным залом,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кабинет социального педагога,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кабинет психолога,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F26F4E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F26F4E">
        <w:rPr>
          <w:rFonts w:ascii="Times New Roman" w:hAnsi="Times New Roman" w:cs="Times New Roman"/>
          <w:sz w:val="24"/>
          <w:szCs w:val="24"/>
        </w:rPr>
        <w:t xml:space="preserve"> кабинета, один из которых - стоматологический,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НВП,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логопедический кабинет,</w:t>
      </w:r>
      <w:r w:rsidRPr="00F26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учительская</w:t>
      </w:r>
      <w:r w:rsidRPr="00F26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DB7" w:rsidRPr="00F26F4E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Все учебные кабинеты эстетично оформлены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B7" w:rsidRPr="00F26F4E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В школе функционир</w:t>
      </w:r>
      <w:r>
        <w:rPr>
          <w:rFonts w:ascii="Times New Roman" w:hAnsi="Times New Roman" w:cs="Times New Roman"/>
          <w:sz w:val="24"/>
          <w:szCs w:val="24"/>
        </w:rPr>
        <w:t>уют два кабинета информатики (24</w:t>
      </w:r>
      <w:r w:rsidRPr="00F26F4E">
        <w:rPr>
          <w:rFonts w:ascii="Times New Roman" w:hAnsi="Times New Roman" w:cs="Times New Roman"/>
          <w:sz w:val="24"/>
          <w:szCs w:val="24"/>
        </w:rPr>
        <w:t xml:space="preserve"> компьютера)</w:t>
      </w:r>
      <w:r>
        <w:rPr>
          <w:rFonts w:ascii="Times New Roman" w:hAnsi="Times New Roman" w:cs="Times New Roman"/>
          <w:sz w:val="24"/>
          <w:szCs w:val="24"/>
        </w:rPr>
        <w:t>, 3 интерактивных доски</w:t>
      </w:r>
      <w:r w:rsidRPr="00F26F4E">
        <w:rPr>
          <w:rFonts w:ascii="Times New Roman" w:hAnsi="Times New Roman" w:cs="Times New Roman"/>
          <w:sz w:val="24"/>
          <w:szCs w:val="24"/>
        </w:rPr>
        <w:t xml:space="preserve"> с выходом в Интернет. </w:t>
      </w:r>
      <w:r>
        <w:rPr>
          <w:rFonts w:ascii="Times New Roman" w:hAnsi="Times New Roman" w:cs="Times New Roman"/>
          <w:sz w:val="24"/>
          <w:szCs w:val="24"/>
        </w:rPr>
        <w:t>Рабочие места администрации автоматизированы, подключены к сети Интернет, соединены локальной сетью.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4E">
        <w:rPr>
          <w:rFonts w:ascii="Times New Roman" w:hAnsi="Times New Roman" w:cs="Times New Roman"/>
          <w:sz w:val="24"/>
          <w:szCs w:val="24"/>
        </w:rPr>
        <w:t>Администрация школы уделяет большое внимание укреплению материально – технической базы образовательного учреждения. 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учебном году школа приобрела за счет спонсорской помощи депутата Верховного Совета ПМР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и депутата Горсовета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Вечтомовой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следующие товары: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усилитель с динамиками (школьное радио),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плазменных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телевизора </w:t>
      </w:r>
      <w:r>
        <w:rPr>
          <w:rFonts w:ascii="Times New Roman" w:hAnsi="Times New Roman" w:cs="Times New Roman"/>
          <w:sz w:val="24"/>
          <w:szCs w:val="24"/>
          <w:lang w:val="en-US"/>
        </w:rPr>
        <w:t>JPE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компьютеров,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принтер,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ламинатор,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швейные машинки для кабинета технологии,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мебели для учительской.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Силами сотрудников нашей школы был произведен ремонт учительской.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Родительским комитетом школы было принято решение о выделении средств из фонда «В поддержку школы имени А.С.Пушкина» на приобретение: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кабинета заместителей директора по УВР.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двух тумб для школьного музея,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переносных информационных стендов,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микрофона,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отреставрированы стенды в учительской,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обновлен тюль в школьной столовой,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также выделялись средства на подготовку и проведение школьных и городских мероприятий.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муниципального бюджета были выполнены следующие виды работ: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заменена сантехника (умывальники, унитазы) в начальном корпусе школы,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внутренний двор школы с одной стороны уложен тротуарной плиткой, с другой – залит бетоном,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заменены бордюры и ливневые трубы.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спецсчета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 «УНО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ирасполь» оказано содействие в приобретении: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холодильника,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ограждения площадки для мусорных контейнеров и козырьков над окнами цокольного этажа здания старшей школы,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газонокосилки,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дезинфицирующие средства,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мел,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канцелярские принадлежности, </w:t>
      </w:r>
    </w:p>
    <w:p w:rsidR="00693DB7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мячи разные, </w:t>
      </w:r>
    </w:p>
    <w:p w:rsidR="00693DB7" w:rsidRPr="00ED1EA2" w:rsidRDefault="00693DB7" w:rsidP="0069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принтер и др.</w:t>
      </w:r>
    </w:p>
    <w:p w:rsidR="00693DB7" w:rsidRDefault="00693DB7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93DB7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>. Социальное партнерство.</w:t>
      </w:r>
    </w:p>
    <w:p w:rsidR="00631DA2" w:rsidRPr="009419D8" w:rsidRDefault="00631DA2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31DA2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В школе действует фонд Некоммерческого партнерства «</w:t>
      </w:r>
      <w:r w:rsidR="003130C9" w:rsidRPr="009419D8">
        <w:rPr>
          <w:rFonts w:ascii="Times New Roman" w:hAnsi="Times New Roman" w:cs="Times New Roman"/>
          <w:sz w:val="24"/>
          <w:szCs w:val="24"/>
        </w:rPr>
        <w:t>Общественный фонд в поддержку школы имени А.С.Пушкина</w:t>
      </w:r>
      <w:r w:rsidRPr="009419D8">
        <w:rPr>
          <w:rFonts w:ascii="Times New Roman" w:hAnsi="Times New Roman" w:cs="Times New Roman"/>
          <w:sz w:val="24"/>
          <w:szCs w:val="24"/>
        </w:rPr>
        <w:t>», зарегистрированный</w:t>
      </w:r>
      <w:r w:rsidR="00154453" w:rsidRPr="009419D8">
        <w:rPr>
          <w:rFonts w:ascii="Times New Roman" w:hAnsi="Times New Roman" w:cs="Times New Roman"/>
          <w:sz w:val="24"/>
          <w:szCs w:val="24"/>
        </w:rPr>
        <w:t xml:space="preserve"> 03</w:t>
      </w:r>
      <w:r w:rsidRPr="009419D8">
        <w:rPr>
          <w:rFonts w:ascii="Times New Roman" w:hAnsi="Times New Roman" w:cs="Times New Roman"/>
          <w:sz w:val="24"/>
          <w:szCs w:val="24"/>
        </w:rPr>
        <w:t>.</w:t>
      </w:r>
      <w:r w:rsidR="00154453" w:rsidRPr="009419D8">
        <w:rPr>
          <w:rFonts w:ascii="Times New Roman" w:hAnsi="Times New Roman" w:cs="Times New Roman"/>
          <w:sz w:val="24"/>
          <w:szCs w:val="24"/>
        </w:rPr>
        <w:t>09</w:t>
      </w:r>
      <w:r w:rsidRPr="009419D8">
        <w:rPr>
          <w:rFonts w:ascii="Times New Roman" w:hAnsi="Times New Roman" w:cs="Times New Roman"/>
          <w:sz w:val="24"/>
          <w:szCs w:val="24"/>
        </w:rPr>
        <w:t>.200</w:t>
      </w:r>
      <w:r w:rsidR="00154453" w:rsidRPr="009419D8">
        <w:rPr>
          <w:rFonts w:ascii="Times New Roman" w:hAnsi="Times New Roman" w:cs="Times New Roman"/>
          <w:sz w:val="24"/>
          <w:szCs w:val="24"/>
        </w:rPr>
        <w:t>2 года № 01-073-1891</w:t>
      </w:r>
      <w:r w:rsidRPr="009419D8">
        <w:rPr>
          <w:rFonts w:ascii="Times New Roman" w:hAnsi="Times New Roman" w:cs="Times New Roman"/>
          <w:sz w:val="24"/>
          <w:szCs w:val="24"/>
        </w:rPr>
        <w:t>.</w:t>
      </w:r>
    </w:p>
    <w:p w:rsidR="00631DA2" w:rsidRPr="009419D8" w:rsidRDefault="00631DA2" w:rsidP="00023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93DB7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631DA2" w:rsidRPr="009419D8">
        <w:rPr>
          <w:rFonts w:ascii="Times New Roman" w:hAnsi="Times New Roman" w:cs="Times New Roman"/>
          <w:b/>
          <w:sz w:val="24"/>
          <w:szCs w:val="24"/>
          <w:u w:val="single"/>
        </w:rPr>
        <w:t>. Выводы об уровне решения поставленных на учебный год задач и постановка задач на следующий год.</w:t>
      </w:r>
    </w:p>
    <w:p w:rsidR="00631DA2" w:rsidRPr="009419D8" w:rsidRDefault="00631DA2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Для реализации поставленных целей и задач в  школе была проведена определенная работа. Создавались условия для профессионального роста классных руководителей и педагогов в процессе функционирования школьных методических объединений.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Совершенствовалась система мониторинга школьного образования, которая построена на основе определения конечных результатов деятельности школы и включает в себя следующие компоненты:</w:t>
      </w:r>
    </w:p>
    <w:p w:rsidR="00631DA2" w:rsidRPr="009419D8" w:rsidRDefault="00631DA2" w:rsidP="000238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качество знаний учащихся (уровень преподавания, состояние учебно-методического обеспечения, индивидуальные особенности учащихся, уровень </w:t>
      </w:r>
      <w:proofErr w:type="spellStart"/>
      <w:r w:rsidRPr="009419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19D8">
        <w:rPr>
          <w:rFonts w:ascii="Times New Roman" w:hAnsi="Times New Roman" w:cs="Times New Roman"/>
          <w:sz w:val="24"/>
          <w:szCs w:val="24"/>
        </w:rPr>
        <w:t xml:space="preserve"> общих и специальных учебных умений и навыков, состояние системы контроля и оценивания знаний учащихся.);</w:t>
      </w:r>
    </w:p>
    <w:p w:rsidR="00631DA2" w:rsidRPr="009419D8" w:rsidRDefault="00631DA2" w:rsidP="000238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уровень воспитанности школьников;</w:t>
      </w:r>
    </w:p>
    <w:p w:rsidR="00631DA2" w:rsidRPr="009419D8" w:rsidRDefault="00631DA2" w:rsidP="000238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здоровье школьников (состояние физического развития учащихся, лечебно-оздоровительной работы, физической подготовки учащихся, учебной нагрузки на организм, состояние микроклимата в школе).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Усилилась работа по профилактике правонарушений и профилактике асоциального поведения  учащихся школы. Активизировалась работа с семьёй, больше привлекались </w:t>
      </w:r>
      <w:r w:rsidRPr="009419D8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к общественной жизни класса и школы, проводилась профилактическая работа на раннем школьном этапе развития ребёнка. 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На всех ступенях обучения реализовывались следующие формы организации учебного процесса: традиционные уроки (классно-урочная форма), лекции, семинары, практикумы (лекционно-зачетная форма); консультации; факультативные занятия. 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Организация внеклассных занятий с учащимися велась через систему внеурочной работы (факультативы,</w:t>
      </w:r>
      <w:r w:rsidR="003130C9" w:rsidRPr="009419D8">
        <w:rPr>
          <w:rFonts w:ascii="Times New Roman" w:hAnsi="Times New Roman" w:cs="Times New Roman"/>
          <w:sz w:val="24"/>
          <w:szCs w:val="24"/>
        </w:rPr>
        <w:t xml:space="preserve"> кружковая работа,</w:t>
      </w:r>
      <w:r w:rsidRPr="009419D8">
        <w:rPr>
          <w:rFonts w:ascii="Times New Roman" w:hAnsi="Times New Roman" w:cs="Times New Roman"/>
          <w:sz w:val="24"/>
          <w:szCs w:val="24"/>
        </w:rPr>
        <w:t xml:space="preserve"> внеклассная работа по физкультуре).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Обучение осуществлялось по государственным программам. Предельно допустимая нагрузка учащихся соответствовала нормам учебного плана. Итоговая нагрузка учащихся соблюдалась с учетом всех </w:t>
      </w:r>
      <w:r w:rsidR="003130C9" w:rsidRPr="009419D8">
        <w:rPr>
          <w:rFonts w:ascii="Times New Roman" w:hAnsi="Times New Roman" w:cs="Times New Roman"/>
          <w:sz w:val="24"/>
          <w:szCs w:val="24"/>
        </w:rPr>
        <w:t>аспек</w:t>
      </w:r>
      <w:r w:rsidRPr="009419D8">
        <w:rPr>
          <w:rFonts w:ascii="Times New Roman" w:hAnsi="Times New Roman" w:cs="Times New Roman"/>
          <w:sz w:val="24"/>
          <w:szCs w:val="24"/>
        </w:rPr>
        <w:t>тов. Учебный план обеспечивался всеми необходимыми программно- методическими компонентами. Расписание составлялось с опорой на санитарно-гигиенические нормы.</w:t>
      </w:r>
    </w:p>
    <w:p w:rsidR="00631DA2" w:rsidRPr="009419D8" w:rsidRDefault="00631DA2" w:rsidP="00023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631DA2" w:rsidRPr="009419D8" w:rsidRDefault="00631DA2" w:rsidP="000238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pacing w:val="-3"/>
          <w:sz w:val="24"/>
          <w:szCs w:val="24"/>
        </w:rPr>
        <w:t xml:space="preserve">Школа продолжает совершенствовать необходимые материально – технические возможности, </w:t>
      </w:r>
      <w:r w:rsidRPr="009419D8">
        <w:rPr>
          <w:rFonts w:ascii="Times New Roman" w:hAnsi="Times New Roman" w:cs="Times New Roman"/>
          <w:sz w:val="24"/>
          <w:szCs w:val="24"/>
        </w:rPr>
        <w:t>позволяющие успешно осуществлять учебно-воспитательный процесс;</w:t>
      </w:r>
    </w:p>
    <w:p w:rsidR="00631DA2" w:rsidRPr="009419D8" w:rsidRDefault="00631DA2" w:rsidP="00023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19D8">
        <w:rPr>
          <w:rFonts w:ascii="Times New Roman" w:hAnsi="Times New Roman" w:cs="Times New Roman"/>
          <w:spacing w:val="-2"/>
          <w:sz w:val="24"/>
          <w:szCs w:val="24"/>
        </w:rPr>
        <w:t>учебный план  составлен на основе базисного учебного плана, соответствует существующим требованиям;</w:t>
      </w:r>
    </w:p>
    <w:p w:rsidR="00631DA2" w:rsidRPr="009419D8" w:rsidRDefault="00631DA2" w:rsidP="00023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созданы условия для обеспечения прав каждого учащегося на получение образования в соответствии с его потребностями и возможностями. </w:t>
      </w:r>
    </w:p>
    <w:p w:rsidR="00631DA2" w:rsidRPr="009419D8" w:rsidRDefault="00631DA2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D8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3130C9" w:rsidRPr="009419D8" w:rsidRDefault="003130C9" w:rsidP="0002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 xml:space="preserve">- педагогам активизировать работу по самообразованию, развитию педагогического мастерства, профессиональных компетенций; </w:t>
      </w:r>
    </w:p>
    <w:p w:rsidR="003130C9" w:rsidRPr="009419D8" w:rsidRDefault="00631DA2" w:rsidP="00023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- руководителям ШМО усилить работу с одаренными учащимися в подготовке к городским предметным олимпиадам, ИОУ и между</w:t>
      </w:r>
      <w:r w:rsidR="003130C9" w:rsidRPr="009419D8">
        <w:rPr>
          <w:rFonts w:ascii="Times New Roman" w:hAnsi="Times New Roman" w:cs="Times New Roman"/>
          <w:sz w:val="24"/>
          <w:szCs w:val="24"/>
        </w:rPr>
        <w:t>народным дистанционным проектам;</w:t>
      </w:r>
    </w:p>
    <w:p w:rsidR="00631DA2" w:rsidRPr="009419D8" w:rsidRDefault="00631DA2" w:rsidP="00023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- продолжать расширять материально-техническое обеспечение школы для повыше</w:t>
      </w:r>
      <w:r w:rsidR="003130C9" w:rsidRPr="009419D8">
        <w:rPr>
          <w:rFonts w:ascii="Times New Roman" w:hAnsi="Times New Roman" w:cs="Times New Roman"/>
          <w:sz w:val="24"/>
          <w:szCs w:val="24"/>
        </w:rPr>
        <w:t xml:space="preserve">ния уровня </w:t>
      </w:r>
      <w:proofErr w:type="spellStart"/>
      <w:r w:rsidR="003130C9" w:rsidRPr="009419D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130C9" w:rsidRPr="009419D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631DA2" w:rsidRPr="009419D8" w:rsidRDefault="00631DA2" w:rsidP="000238F7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- традиционно сохранять здоровье учащихся и формировать устойчивые навыки здорового образа жизни через совершенствование системы просветительской работы с родителями; формировать культуру питания, труда и отдыха.</w:t>
      </w:r>
    </w:p>
    <w:p w:rsidR="00631DA2" w:rsidRPr="009419D8" w:rsidRDefault="00631DA2" w:rsidP="00023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93DB7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на 2020-2021</w:t>
      </w:r>
      <w:r w:rsidR="00631DA2" w:rsidRPr="009419D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631DA2" w:rsidRPr="009419D8" w:rsidRDefault="00631DA2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31DA2" w:rsidP="0002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A2" w:rsidRPr="009419D8" w:rsidRDefault="00631DA2" w:rsidP="000238F7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Совершенствование системы методической работы с целью формирования у педагогов устойчивой мотивации к самообразованию.</w:t>
      </w:r>
    </w:p>
    <w:p w:rsidR="00631DA2" w:rsidRPr="009419D8" w:rsidRDefault="00631DA2" w:rsidP="000238F7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через проектно-исследовательскую деятельность.</w:t>
      </w:r>
    </w:p>
    <w:p w:rsidR="00631DA2" w:rsidRPr="009419D8" w:rsidRDefault="00631DA2" w:rsidP="000238F7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D8">
        <w:rPr>
          <w:rFonts w:ascii="Times New Roman" w:hAnsi="Times New Roman" w:cs="Times New Roman"/>
          <w:sz w:val="24"/>
          <w:szCs w:val="24"/>
        </w:rPr>
        <w:t>Развитие дополнительной системы образования для полного удовлетворения образовательных запросов учащихся</w:t>
      </w:r>
      <w:r w:rsidR="003130C9" w:rsidRPr="009419D8">
        <w:rPr>
          <w:rFonts w:ascii="Times New Roman" w:hAnsi="Times New Roman" w:cs="Times New Roman"/>
          <w:sz w:val="24"/>
          <w:szCs w:val="24"/>
        </w:rPr>
        <w:t>,</w:t>
      </w:r>
      <w:r w:rsidRPr="009419D8">
        <w:rPr>
          <w:rFonts w:ascii="Times New Roman" w:hAnsi="Times New Roman" w:cs="Times New Roman"/>
          <w:sz w:val="24"/>
          <w:szCs w:val="24"/>
        </w:rPr>
        <w:t xml:space="preserve"> родителей или их законных представителей.</w:t>
      </w:r>
    </w:p>
    <w:p w:rsidR="00631DA2" w:rsidRPr="009419D8" w:rsidRDefault="00631DA2" w:rsidP="0002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A2" w:rsidRPr="009419D8" w:rsidRDefault="00631DA2" w:rsidP="000238F7">
      <w:pPr>
        <w:shd w:val="clear" w:color="auto" w:fill="FFFFFF"/>
        <w:tabs>
          <w:tab w:val="left" w:pos="730"/>
        </w:tabs>
        <w:spacing w:after="0" w:line="240" w:lineRule="auto"/>
        <w:ind w:lef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1DA2" w:rsidRPr="009419D8" w:rsidSect="0002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B5B2B"/>
    <w:multiLevelType w:val="multilevel"/>
    <w:tmpl w:val="97CA8B6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C76EFD"/>
    <w:multiLevelType w:val="hybridMultilevel"/>
    <w:tmpl w:val="8E9678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8C57E0"/>
    <w:multiLevelType w:val="hybridMultilevel"/>
    <w:tmpl w:val="CEAEA0C4"/>
    <w:lvl w:ilvl="0" w:tplc="622CCA5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D36"/>
    <w:multiLevelType w:val="hybridMultilevel"/>
    <w:tmpl w:val="FF5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5DB1"/>
    <w:multiLevelType w:val="hybridMultilevel"/>
    <w:tmpl w:val="3AF2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B5B79"/>
    <w:multiLevelType w:val="singleLevel"/>
    <w:tmpl w:val="D890BECE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7">
    <w:nsid w:val="1C8E27AF"/>
    <w:multiLevelType w:val="hybridMultilevel"/>
    <w:tmpl w:val="44C48D5A"/>
    <w:lvl w:ilvl="0" w:tplc="622CCA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82"/>
    <w:multiLevelType w:val="hybridMultilevel"/>
    <w:tmpl w:val="A8E0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87E2D"/>
    <w:multiLevelType w:val="multilevel"/>
    <w:tmpl w:val="B274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483544"/>
    <w:multiLevelType w:val="hybridMultilevel"/>
    <w:tmpl w:val="84D0B398"/>
    <w:lvl w:ilvl="0" w:tplc="D87CC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EF530D"/>
    <w:multiLevelType w:val="hybridMultilevel"/>
    <w:tmpl w:val="BF165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B05FF"/>
    <w:multiLevelType w:val="hybridMultilevel"/>
    <w:tmpl w:val="009C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309AE"/>
    <w:multiLevelType w:val="singleLevel"/>
    <w:tmpl w:val="53FA3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4">
    <w:nsid w:val="38974782"/>
    <w:multiLevelType w:val="hybridMultilevel"/>
    <w:tmpl w:val="0ECCE7C4"/>
    <w:lvl w:ilvl="0" w:tplc="CFEE72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dnie" w:hAnsi="Sydni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9AD4FB9"/>
    <w:multiLevelType w:val="hybridMultilevel"/>
    <w:tmpl w:val="FBA2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A91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7995"/>
    <w:multiLevelType w:val="hybridMultilevel"/>
    <w:tmpl w:val="16B2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81CB3"/>
    <w:multiLevelType w:val="hybridMultilevel"/>
    <w:tmpl w:val="6510A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0B077E"/>
    <w:multiLevelType w:val="multilevel"/>
    <w:tmpl w:val="968E5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37E7C82"/>
    <w:multiLevelType w:val="hybridMultilevel"/>
    <w:tmpl w:val="B8CE56EA"/>
    <w:lvl w:ilvl="0" w:tplc="B94E9F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13BDE"/>
    <w:multiLevelType w:val="hybridMultilevel"/>
    <w:tmpl w:val="F162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7B98"/>
    <w:multiLevelType w:val="hybridMultilevel"/>
    <w:tmpl w:val="9AF67466"/>
    <w:lvl w:ilvl="0" w:tplc="CFEE72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dnie" w:hAnsi="Sydni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FA1BE6"/>
    <w:multiLevelType w:val="hybridMultilevel"/>
    <w:tmpl w:val="A2EE1E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218B"/>
    <w:multiLevelType w:val="hybridMultilevel"/>
    <w:tmpl w:val="F3E8AE28"/>
    <w:lvl w:ilvl="0" w:tplc="933ABB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A76E84"/>
    <w:multiLevelType w:val="hybridMultilevel"/>
    <w:tmpl w:val="DBE68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345F1"/>
    <w:multiLevelType w:val="hybridMultilevel"/>
    <w:tmpl w:val="C226A2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C5E13"/>
    <w:multiLevelType w:val="hybridMultilevel"/>
    <w:tmpl w:val="7282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A605A"/>
    <w:multiLevelType w:val="hybridMultilevel"/>
    <w:tmpl w:val="7FE62E24"/>
    <w:lvl w:ilvl="0" w:tplc="7A0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BA00BB"/>
    <w:multiLevelType w:val="multilevel"/>
    <w:tmpl w:val="221CDF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E233D40"/>
    <w:multiLevelType w:val="hybridMultilevel"/>
    <w:tmpl w:val="F7D07166"/>
    <w:lvl w:ilvl="0" w:tplc="4D24ED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245CF4"/>
    <w:multiLevelType w:val="hybridMultilevel"/>
    <w:tmpl w:val="A4A4A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6DCF"/>
    <w:multiLevelType w:val="hybridMultilevel"/>
    <w:tmpl w:val="DFC4F8D8"/>
    <w:lvl w:ilvl="0" w:tplc="CFEE72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dnie" w:hAnsi="Sydni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E44A82"/>
    <w:multiLevelType w:val="multilevel"/>
    <w:tmpl w:val="590A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D46ED8"/>
    <w:multiLevelType w:val="hybridMultilevel"/>
    <w:tmpl w:val="5E06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E902D0"/>
    <w:multiLevelType w:val="hybridMultilevel"/>
    <w:tmpl w:val="1986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F1B63"/>
    <w:multiLevelType w:val="hybridMultilevel"/>
    <w:tmpl w:val="97C61EA0"/>
    <w:lvl w:ilvl="0" w:tplc="572CA4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F433188"/>
    <w:multiLevelType w:val="hybridMultilevel"/>
    <w:tmpl w:val="D5EAEAFA"/>
    <w:lvl w:ilvl="0" w:tplc="4D24ED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0C92EDC"/>
    <w:multiLevelType w:val="multilevel"/>
    <w:tmpl w:val="8DA0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79D26F7"/>
    <w:multiLevelType w:val="hybridMultilevel"/>
    <w:tmpl w:val="FB5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86A04"/>
    <w:multiLevelType w:val="hybridMultilevel"/>
    <w:tmpl w:val="AE1C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24FD1"/>
    <w:multiLevelType w:val="hybridMultilevel"/>
    <w:tmpl w:val="8BBA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A4FB6"/>
    <w:multiLevelType w:val="hybridMultilevel"/>
    <w:tmpl w:val="13B8F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21"/>
  </w:num>
  <w:num w:numId="7">
    <w:abstractNumId w:val="14"/>
  </w:num>
  <w:num w:numId="8">
    <w:abstractNumId w:val="29"/>
  </w:num>
  <w:num w:numId="9">
    <w:abstractNumId w:val="36"/>
  </w:num>
  <w:num w:numId="10">
    <w:abstractNumId w:val="31"/>
  </w:num>
  <w:num w:numId="11">
    <w:abstractNumId w:val="19"/>
  </w:num>
  <w:num w:numId="12">
    <w:abstractNumId w:val="9"/>
  </w:num>
  <w:num w:numId="13">
    <w:abstractNumId w:val="32"/>
  </w:num>
  <w:num w:numId="14">
    <w:abstractNumId w:val="11"/>
  </w:num>
  <w:num w:numId="15">
    <w:abstractNumId w:val="7"/>
  </w:num>
  <w:num w:numId="16">
    <w:abstractNumId w:val="3"/>
  </w:num>
  <w:num w:numId="17">
    <w:abstractNumId w:val="10"/>
  </w:num>
  <w:num w:numId="18">
    <w:abstractNumId w:val="23"/>
  </w:num>
  <w:num w:numId="19">
    <w:abstractNumId w:val="26"/>
  </w:num>
  <w:num w:numId="20">
    <w:abstractNumId w:val="37"/>
  </w:num>
  <w:num w:numId="21">
    <w:abstractNumId w:val="1"/>
  </w:num>
  <w:num w:numId="22">
    <w:abstractNumId w:val="8"/>
  </w:num>
  <w:num w:numId="23">
    <w:abstractNumId w:val="22"/>
  </w:num>
  <w:num w:numId="24">
    <w:abstractNumId w:val="4"/>
  </w:num>
  <w:num w:numId="25">
    <w:abstractNumId w:val="34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30"/>
  </w:num>
  <w:num w:numId="31">
    <w:abstractNumId w:val="24"/>
  </w:num>
  <w:num w:numId="32">
    <w:abstractNumId w:val="33"/>
  </w:num>
  <w:num w:numId="33">
    <w:abstractNumId w:val="39"/>
  </w:num>
  <w:num w:numId="34">
    <w:abstractNumId w:val="41"/>
  </w:num>
  <w:num w:numId="35">
    <w:abstractNumId w:val="18"/>
  </w:num>
  <w:num w:numId="36">
    <w:abstractNumId w:val="28"/>
  </w:num>
  <w:num w:numId="37">
    <w:abstractNumId w:val="27"/>
  </w:num>
  <w:num w:numId="38">
    <w:abstractNumId w:val="6"/>
  </w:num>
  <w:num w:numId="39">
    <w:abstractNumId w:val="3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DA2"/>
    <w:rsid w:val="00000706"/>
    <w:rsid w:val="000238F7"/>
    <w:rsid w:val="00061159"/>
    <w:rsid w:val="00064F60"/>
    <w:rsid w:val="00076FAC"/>
    <w:rsid w:val="00154453"/>
    <w:rsid w:val="00171D0D"/>
    <w:rsid w:val="001A3875"/>
    <w:rsid w:val="002D5AEA"/>
    <w:rsid w:val="003130C9"/>
    <w:rsid w:val="003C26B5"/>
    <w:rsid w:val="003F3C33"/>
    <w:rsid w:val="003F3FC4"/>
    <w:rsid w:val="0043092C"/>
    <w:rsid w:val="00442C0A"/>
    <w:rsid w:val="00445C5B"/>
    <w:rsid w:val="00467AB3"/>
    <w:rsid w:val="004B1232"/>
    <w:rsid w:val="0050371B"/>
    <w:rsid w:val="00530FE4"/>
    <w:rsid w:val="00533516"/>
    <w:rsid w:val="005535A5"/>
    <w:rsid w:val="005A0026"/>
    <w:rsid w:val="00626E28"/>
    <w:rsid w:val="00631DA2"/>
    <w:rsid w:val="00647A85"/>
    <w:rsid w:val="00693DB7"/>
    <w:rsid w:val="00747925"/>
    <w:rsid w:val="00790B47"/>
    <w:rsid w:val="00915423"/>
    <w:rsid w:val="009419D8"/>
    <w:rsid w:val="00AB6889"/>
    <w:rsid w:val="00AF24C6"/>
    <w:rsid w:val="00B004A8"/>
    <w:rsid w:val="00B52378"/>
    <w:rsid w:val="00B658D8"/>
    <w:rsid w:val="00BA01AE"/>
    <w:rsid w:val="00C14D6A"/>
    <w:rsid w:val="00C528E0"/>
    <w:rsid w:val="00C6161C"/>
    <w:rsid w:val="00C72637"/>
    <w:rsid w:val="00C81B1D"/>
    <w:rsid w:val="00C86477"/>
    <w:rsid w:val="00CB2061"/>
    <w:rsid w:val="00D03E34"/>
    <w:rsid w:val="00DE43E4"/>
    <w:rsid w:val="00EF7F33"/>
    <w:rsid w:val="00FC70BD"/>
    <w:rsid w:val="00FF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paragraph" w:styleId="1">
    <w:name w:val="heading 1"/>
    <w:basedOn w:val="a"/>
    <w:next w:val="a"/>
    <w:link w:val="10"/>
    <w:qFormat/>
    <w:rsid w:val="00631D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1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D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31DA2"/>
    <w:pPr>
      <w:ind w:left="720"/>
      <w:contextualSpacing/>
    </w:pPr>
  </w:style>
  <w:style w:type="table" w:styleId="a4">
    <w:name w:val="Table Grid"/>
    <w:basedOn w:val="a1"/>
    <w:uiPriority w:val="59"/>
    <w:rsid w:val="0063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631D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rsid w:val="00631DA2"/>
    <w:rPr>
      <w:rFonts w:cs="Times New Roman"/>
    </w:rPr>
  </w:style>
  <w:style w:type="character" w:customStyle="1" w:styleId="12">
    <w:name w:val="Основной текст1"/>
    <w:rsid w:val="00631DA2"/>
    <w:rPr>
      <w:rFonts w:ascii="Times New Roman" w:hAnsi="Times New Roman"/>
      <w:color w:val="000000"/>
      <w:spacing w:val="1"/>
      <w:w w:val="100"/>
      <w:position w:val="0"/>
      <w:sz w:val="17"/>
      <w:shd w:val="clear" w:color="auto" w:fill="FFFFFF"/>
      <w:lang w:val="ru-RU" w:eastAsia="ru-RU"/>
    </w:rPr>
  </w:style>
  <w:style w:type="paragraph" w:customStyle="1" w:styleId="21">
    <w:name w:val="Без интервала2"/>
    <w:rsid w:val="00631DA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631D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1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631D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Знак2"/>
    <w:basedOn w:val="a"/>
    <w:rsid w:val="00631D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59"/>
    <w:rsid w:val="0063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A002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5A0026"/>
  </w:style>
  <w:style w:type="paragraph" w:styleId="a9">
    <w:name w:val="Balloon Text"/>
    <w:basedOn w:val="a"/>
    <w:link w:val="aa"/>
    <w:uiPriority w:val="99"/>
    <w:semiHidden/>
    <w:unhideWhenUsed/>
    <w:rsid w:val="005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02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D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D5AEA"/>
    <w:pPr>
      <w:widowControl w:val="0"/>
      <w:spacing w:after="0" w:line="260" w:lineRule="auto"/>
      <w:ind w:firstLine="104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061159"/>
    <w:rPr>
      <w:b/>
      <w:bCs/>
    </w:rPr>
  </w:style>
  <w:style w:type="character" w:customStyle="1" w:styleId="apple-converted-space">
    <w:name w:val="apple-converted-space"/>
    <w:basedOn w:val="a0"/>
    <w:rsid w:val="00061159"/>
  </w:style>
  <w:style w:type="paragraph" w:styleId="ad">
    <w:name w:val="Title"/>
    <w:basedOn w:val="a"/>
    <w:link w:val="ae"/>
    <w:qFormat/>
    <w:rsid w:val="0006115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6115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6115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6115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6115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61159"/>
    <w:rPr>
      <w:rFonts w:eastAsiaTheme="minorEastAsia"/>
      <w:lang w:eastAsia="ru-RU"/>
    </w:rPr>
  </w:style>
  <w:style w:type="character" w:customStyle="1" w:styleId="bodytext1">
    <w:name w:val="bodytext1"/>
    <w:basedOn w:val="a0"/>
    <w:rsid w:val="00061159"/>
    <w:rPr>
      <w:rFonts w:ascii="Tahoma" w:hAnsi="Tahoma" w:cs="Tahoma"/>
      <w:color w:val="000000"/>
      <w:sz w:val="17"/>
      <w:szCs w:val="17"/>
    </w:rPr>
  </w:style>
  <w:style w:type="character" w:styleId="af3">
    <w:name w:val="Subtle Emphasis"/>
    <w:basedOn w:val="a0"/>
    <w:uiPriority w:val="19"/>
    <w:qFormat/>
    <w:rsid w:val="00061159"/>
    <w:rPr>
      <w:i/>
      <w:iCs/>
      <w:color w:val="808080" w:themeColor="text1" w:themeTint="7F"/>
    </w:rPr>
  </w:style>
  <w:style w:type="character" w:customStyle="1" w:styleId="9">
    <w:name w:val="Основной текст (9)"/>
    <w:rsid w:val="0006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43-4619-A6F6-1CB5DC8D02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2">
                  <c:v>63</c:v>
                </c:pt>
                <c:pt idx="4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43-4619-A6F6-1CB5DC8D02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3.8</c:v>
                </c:pt>
                <c:pt idx="2">
                  <c:v>3.8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43-4619-A6F6-1CB5DC8D02FB}"/>
            </c:ext>
          </c:extLst>
        </c:ser>
        <c:axId val="154617728"/>
        <c:axId val="154619264"/>
      </c:barChart>
      <c:catAx>
        <c:axId val="154617728"/>
        <c:scaling>
          <c:orientation val="minMax"/>
        </c:scaling>
        <c:axPos val="b"/>
        <c:numFmt formatCode="General" sourceLinked="0"/>
        <c:majorTickMark val="none"/>
        <c:tickLblPos val="nextTo"/>
        <c:crossAx val="154619264"/>
        <c:crosses val="autoZero"/>
        <c:auto val="1"/>
        <c:lblAlgn val="ctr"/>
        <c:lblOffset val="100"/>
      </c:catAx>
      <c:valAx>
        <c:axId val="15461926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461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технология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9B-4F74-84D0-845D62C00E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2">
                  <c:v>93</c:v>
                </c:pt>
                <c:pt idx="4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9B-4F74-84D0-845D62C00E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2">
                  <c:v>4.5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9B-4F74-84D0-845D62C00E94}"/>
            </c:ext>
          </c:extLst>
        </c:ser>
        <c:axId val="155469696"/>
        <c:axId val="155471232"/>
      </c:barChart>
      <c:catAx>
        <c:axId val="155469696"/>
        <c:scaling>
          <c:orientation val="minMax"/>
        </c:scaling>
        <c:axPos val="b"/>
        <c:numFmt formatCode="General" sourceLinked="0"/>
        <c:majorTickMark val="none"/>
        <c:tickLblPos val="nextTo"/>
        <c:crossAx val="155471232"/>
        <c:crosses val="autoZero"/>
        <c:auto val="1"/>
        <c:lblAlgn val="ctr"/>
        <c:lblOffset val="100"/>
      </c:catAx>
      <c:valAx>
        <c:axId val="1554712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469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C3-4968-82F3-64179132D5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82.1</c:v>
                </c:pt>
                <c:pt idx="2">
                  <c:v>84</c:v>
                </c:pt>
                <c:pt idx="4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C3-4968-82F3-64179132D5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4.2</c:v>
                </c:pt>
                <c:pt idx="2">
                  <c:v>4.2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C3-4968-82F3-64179132D5B2}"/>
            </c:ext>
          </c:extLst>
        </c:ser>
        <c:axId val="65973632"/>
        <c:axId val="65983616"/>
      </c:barChart>
      <c:catAx>
        <c:axId val="65973632"/>
        <c:scaling>
          <c:orientation val="minMax"/>
        </c:scaling>
        <c:axPos val="b"/>
        <c:numFmt formatCode="General" sourceLinked="0"/>
        <c:majorTickMark val="none"/>
        <c:tickLblPos val="nextTo"/>
        <c:crossAx val="65983616"/>
        <c:crosses val="autoZero"/>
        <c:auto val="1"/>
        <c:lblAlgn val="ctr"/>
        <c:lblOffset val="100"/>
      </c:catAx>
      <c:valAx>
        <c:axId val="659836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59736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99.7</c:v>
                </c:pt>
                <c:pt idx="2">
                  <c:v>99.9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E3-451E-8DD2-B65A979A39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</c:v>
                </c:pt>
                <c:pt idx="2">
                  <c:v>87</c:v>
                </c:pt>
                <c:pt idx="4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E3-451E-8DD2-B65A979A39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4.3</c:v>
                </c:pt>
                <c:pt idx="2">
                  <c:v>4.3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E3-451E-8DD2-B65A979A39E5}"/>
            </c:ext>
          </c:extLst>
        </c:ser>
        <c:axId val="66028672"/>
        <c:axId val="66030208"/>
      </c:barChart>
      <c:catAx>
        <c:axId val="66028672"/>
        <c:scaling>
          <c:orientation val="minMax"/>
        </c:scaling>
        <c:axPos val="b"/>
        <c:numFmt formatCode="General" sourceLinked="0"/>
        <c:majorTickMark val="none"/>
        <c:tickLblPos val="nextTo"/>
        <c:crossAx val="66030208"/>
        <c:crosses val="autoZero"/>
        <c:auto val="1"/>
        <c:lblAlgn val="ctr"/>
        <c:lblOffset val="100"/>
      </c:catAx>
      <c:valAx>
        <c:axId val="6603020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0286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физическая культура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54-41E0-ABEF-F6F62ABE09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86.8</c:v>
                </c:pt>
                <c:pt idx="2">
                  <c:v>84</c:v>
                </c:pt>
                <c:pt idx="4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54-41E0-ABEF-F6F62ABE09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4.4000000000000004</c:v>
                </c:pt>
                <c:pt idx="2">
                  <c:v>4.4000000000000004</c:v>
                </c:pt>
                <c:pt idx="4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54-41E0-ABEF-F6F62ABE09C5}"/>
            </c:ext>
          </c:extLst>
        </c:ser>
        <c:axId val="66071168"/>
        <c:axId val="66085248"/>
      </c:barChart>
      <c:catAx>
        <c:axId val="66071168"/>
        <c:scaling>
          <c:orientation val="minMax"/>
        </c:scaling>
        <c:axPos val="b"/>
        <c:numFmt formatCode="General" sourceLinked="0"/>
        <c:majorTickMark val="none"/>
        <c:tickLblPos val="nextTo"/>
        <c:crossAx val="66085248"/>
        <c:crosses val="autoZero"/>
        <c:auto val="1"/>
        <c:lblAlgn val="ctr"/>
        <c:lblOffset val="100"/>
      </c:catAx>
      <c:valAx>
        <c:axId val="660852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071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музыка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63-4CFA-BE12-A9961837C4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82.1</c:v>
                </c:pt>
                <c:pt idx="2">
                  <c:v>87</c:v>
                </c:pt>
                <c:pt idx="4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63-4CFA-BE12-A9961837C4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4.2</c:v>
                </c:pt>
                <c:pt idx="2">
                  <c:v>4.4000000000000004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63-4CFA-BE12-A9961837C49C}"/>
            </c:ext>
          </c:extLst>
        </c:ser>
        <c:axId val="66204032"/>
        <c:axId val="66205568"/>
      </c:barChart>
      <c:catAx>
        <c:axId val="66204032"/>
        <c:scaling>
          <c:orientation val="minMax"/>
        </c:scaling>
        <c:axPos val="b"/>
        <c:numFmt formatCode="General" sourceLinked="0"/>
        <c:majorTickMark val="none"/>
        <c:tickLblPos val="nextTo"/>
        <c:crossAx val="66205568"/>
        <c:crosses val="autoZero"/>
        <c:auto val="1"/>
        <c:lblAlgn val="ctr"/>
        <c:lblOffset val="100"/>
      </c:catAx>
      <c:valAx>
        <c:axId val="662055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204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изобразительное искусство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80-4F02-AE22-2614136B42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98.2</c:v>
                </c:pt>
                <c:pt idx="2">
                  <c:v>99.7</c:v>
                </c:pt>
                <c:pt idx="4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80-4F02-AE22-2614136B42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4.9000000000000004</c:v>
                </c:pt>
                <c:pt idx="2">
                  <c:v>4.8</c:v>
                </c:pt>
                <c:pt idx="4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80-4F02-AE22-2614136B42DE}"/>
            </c:ext>
          </c:extLst>
        </c:ser>
        <c:axId val="155420544"/>
        <c:axId val="155422080"/>
      </c:barChart>
      <c:catAx>
        <c:axId val="155420544"/>
        <c:scaling>
          <c:orientation val="minMax"/>
        </c:scaling>
        <c:axPos val="b"/>
        <c:numFmt formatCode="General" sourceLinked="0"/>
        <c:majorTickMark val="none"/>
        <c:tickLblPos val="nextTo"/>
        <c:crossAx val="155422080"/>
        <c:crosses val="autoZero"/>
        <c:auto val="1"/>
        <c:lblAlgn val="ctr"/>
        <c:lblOffset val="100"/>
      </c:catAx>
      <c:valAx>
        <c:axId val="15542208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420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layout>
        <c:manualLayout>
          <c:xMode val="edge"/>
          <c:yMode val="edge"/>
          <c:x val="0.32573682862812875"/>
          <c:y val="2.38095238095238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96.5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70-4C31-B1BA-0B336B127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2">
                  <c:v>63.5</c:v>
                </c:pt>
                <c:pt idx="4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70-4C31-B1BA-0B336B127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3.8</c:v>
                </c:pt>
                <c:pt idx="2">
                  <c:v>3.8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70-4C31-B1BA-0B336B127996}"/>
            </c:ext>
          </c:extLst>
        </c:ser>
        <c:axId val="66182528"/>
        <c:axId val="66229376"/>
      </c:barChart>
      <c:catAx>
        <c:axId val="66182528"/>
        <c:scaling>
          <c:orientation val="minMax"/>
        </c:scaling>
        <c:axPos val="b"/>
        <c:numFmt formatCode="General" sourceLinked="0"/>
        <c:majorTickMark val="none"/>
        <c:tickLblPos val="nextTo"/>
        <c:crossAx val="66229376"/>
        <c:crosses val="autoZero"/>
        <c:auto val="1"/>
        <c:lblAlgn val="ctr"/>
        <c:lblOffset val="100"/>
      </c:catAx>
      <c:valAx>
        <c:axId val="662293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182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химия</a:t>
            </a:r>
          </a:p>
        </c:rich>
      </c:tx>
    </c:title>
    <c:plotArea>
      <c:layout>
        <c:manualLayout>
          <c:layoutTarget val="inner"/>
          <c:xMode val="edge"/>
          <c:yMode val="edge"/>
          <c:x val="9.4056558478970972E-2"/>
          <c:y val="9.1577615298087764E-2"/>
          <c:w val="0.71964358875872225"/>
          <c:h val="0.73361423572053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99.5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BE-4158-9D65-D90E862C1C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2">
                  <c:v>61.3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BE-4158-9D65-D90E862C1C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3.7</c:v>
                </c:pt>
                <c:pt idx="2">
                  <c:v>3.8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BE-4158-9D65-D90E862C1CB0}"/>
            </c:ext>
          </c:extLst>
        </c:ser>
        <c:axId val="66299008"/>
        <c:axId val="66300544"/>
      </c:barChart>
      <c:catAx>
        <c:axId val="66299008"/>
        <c:scaling>
          <c:orientation val="minMax"/>
        </c:scaling>
        <c:axPos val="b"/>
        <c:numFmt formatCode="General" sourceLinked="0"/>
        <c:majorTickMark val="none"/>
        <c:tickLblPos val="nextTo"/>
        <c:crossAx val="66300544"/>
        <c:crosses val="autoZero"/>
        <c:auto val="1"/>
        <c:lblAlgn val="ctr"/>
        <c:lblOffset val="100"/>
      </c:catAx>
      <c:valAx>
        <c:axId val="6630054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299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ИиИКТ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99.5</c:v>
                </c:pt>
                <c:pt idx="2">
                  <c:v>99.5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83-407E-A597-E9E2806642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</c:v>
                </c:pt>
                <c:pt idx="2">
                  <c:v>73.7</c:v>
                </c:pt>
                <c:pt idx="4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83-407E-A597-E9E2806642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83-407E-A597-E9E28066423C}"/>
            </c:ext>
          </c:extLst>
        </c:ser>
        <c:axId val="66267776"/>
        <c:axId val="66290048"/>
      </c:barChart>
      <c:catAx>
        <c:axId val="66267776"/>
        <c:scaling>
          <c:orientation val="minMax"/>
        </c:scaling>
        <c:axPos val="b"/>
        <c:numFmt formatCode="General" sourceLinked="0"/>
        <c:majorTickMark val="none"/>
        <c:tickLblPos val="nextTo"/>
        <c:crossAx val="66290048"/>
        <c:crosses val="autoZero"/>
        <c:auto val="1"/>
        <c:lblAlgn val="ctr"/>
        <c:lblOffset val="100"/>
      </c:catAx>
      <c:valAx>
        <c:axId val="662900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267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ОБЖ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A1-4506-BAF8-68079F3DB7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2">
                  <c:v>95.8</c:v>
                </c:pt>
                <c:pt idx="4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A1-4506-BAF8-68079F3DB7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2">
                  <c:v>4.7</c:v>
                </c:pt>
                <c:pt idx="4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A1-4506-BAF8-68079F3DB755}"/>
            </c:ext>
          </c:extLst>
        </c:ser>
        <c:axId val="66429312"/>
        <c:axId val="66430848"/>
      </c:barChart>
      <c:catAx>
        <c:axId val="66429312"/>
        <c:scaling>
          <c:orientation val="minMax"/>
        </c:scaling>
        <c:axPos val="b"/>
        <c:numFmt formatCode="General" sourceLinked="0"/>
        <c:majorTickMark val="none"/>
        <c:tickLblPos val="nextTo"/>
        <c:crossAx val="66430848"/>
        <c:crosses val="autoZero"/>
        <c:auto val="1"/>
        <c:lblAlgn val="ctr"/>
        <c:lblOffset val="100"/>
      </c:catAx>
      <c:valAx>
        <c:axId val="664308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4293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литература</a:t>
            </a:r>
          </a:p>
        </c:rich>
      </c:tx>
    </c:title>
    <c:plotArea>
      <c:layout>
        <c:manualLayout>
          <c:layoutTarget val="inner"/>
          <c:xMode val="edge"/>
          <c:yMode val="edge"/>
          <c:x val="0.11438176173100313"/>
          <c:y val="0.1471331708536433"/>
          <c:w val="0.71955476584111056"/>
          <c:h val="0.684596655086208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C4-4020-9D33-6321955F8B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2">
                  <c:v>87</c:v>
                </c:pt>
                <c:pt idx="4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C4-4020-9D33-6321955F8B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4.4000000000000004</c:v>
                </c:pt>
                <c:pt idx="2">
                  <c:v>4.3</c:v>
                </c:pt>
                <c:pt idx="4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C4-4020-9D33-6321955F8BF7}"/>
            </c:ext>
          </c:extLst>
        </c:ser>
        <c:axId val="154857856"/>
        <c:axId val="154859392"/>
      </c:barChart>
      <c:catAx>
        <c:axId val="154857856"/>
        <c:scaling>
          <c:orientation val="minMax"/>
        </c:scaling>
        <c:axPos val="b"/>
        <c:numFmt formatCode="General" sourceLinked="0"/>
        <c:majorTickMark val="none"/>
        <c:tickLblPos val="nextTo"/>
        <c:crossAx val="154859392"/>
        <c:crosses val="autoZero"/>
        <c:auto val="1"/>
        <c:lblAlgn val="ctr"/>
        <c:lblOffset val="100"/>
      </c:catAx>
      <c:valAx>
        <c:axId val="1548593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4857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НВП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97.8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26-4357-8307-02D777CEDF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</c:v>
                </c:pt>
                <c:pt idx="2">
                  <c:v>94.9</c:v>
                </c:pt>
                <c:pt idx="4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26-4357-8307-02D777CEDF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4.4000000000000004</c:v>
                </c:pt>
                <c:pt idx="2">
                  <c:v>4.5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26-4357-8307-02D777CEDF93}"/>
            </c:ext>
          </c:extLst>
        </c:ser>
        <c:axId val="66385792"/>
        <c:axId val="66387328"/>
      </c:barChart>
      <c:catAx>
        <c:axId val="66385792"/>
        <c:scaling>
          <c:orientation val="minMax"/>
        </c:scaling>
        <c:axPos val="b"/>
        <c:numFmt formatCode="General" sourceLinked="0"/>
        <c:majorTickMark val="none"/>
        <c:tickLblPos val="nextTo"/>
        <c:crossAx val="66387328"/>
        <c:crosses val="autoZero"/>
        <c:auto val="1"/>
        <c:lblAlgn val="ctr"/>
        <c:lblOffset val="100"/>
      </c:catAx>
      <c:valAx>
        <c:axId val="663873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6385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2">
                  <c:v>100</c:v>
                </c:pt>
                <c:pt idx="4">
                  <c:v>95.9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9-4919-833C-255403855C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2">
                  <c:v>68</c:v>
                </c:pt>
                <c:pt idx="4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D9-4919-833C-255403855C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D9-4919-833C-255403855C9E}"/>
            </c:ext>
          </c:extLst>
        </c:ser>
        <c:axId val="155104000"/>
        <c:axId val="155106688"/>
      </c:barChart>
      <c:catAx>
        <c:axId val="155104000"/>
        <c:scaling>
          <c:orientation val="minMax"/>
        </c:scaling>
        <c:axPos val="b"/>
        <c:numFmt formatCode="General" sourceLinked="0"/>
        <c:majorTickMark val="none"/>
        <c:tickLblPos val="nextTo"/>
        <c:crossAx val="155106688"/>
        <c:crosses val="autoZero"/>
        <c:auto val="1"/>
        <c:lblAlgn val="ctr"/>
        <c:lblOffset val="100"/>
      </c:catAx>
      <c:valAx>
        <c:axId val="15510668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104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молдавский язык и литература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B6-4938-BCA3-2C338B6BF3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2">
                  <c:v>88</c:v>
                </c:pt>
                <c:pt idx="4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B6-4938-BCA3-2C338B6BF3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4.2</c:v>
                </c:pt>
                <c:pt idx="2">
                  <c:v>4.4000000000000004</c:v>
                </c:pt>
                <c:pt idx="4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B6-4938-BCA3-2C338B6BF346}"/>
            </c:ext>
          </c:extLst>
        </c:ser>
        <c:axId val="154628480"/>
        <c:axId val="154630016"/>
      </c:barChart>
      <c:catAx>
        <c:axId val="154628480"/>
        <c:scaling>
          <c:orientation val="minMax"/>
        </c:scaling>
        <c:axPos val="b"/>
        <c:numFmt formatCode="General" sourceLinked="0"/>
        <c:majorTickMark val="none"/>
        <c:tickLblPos val="nextTo"/>
        <c:crossAx val="154630016"/>
        <c:crosses val="autoZero"/>
        <c:auto val="1"/>
        <c:lblAlgn val="ctr"/>
        <c:lblOffset val="100"/>
      </c:catAx>
      <c:valAx>
        <c:axId val="1546300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4628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украинский язык и литература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12-4B6B-A994-7A1B6C5784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</c:v>
                </c:pt>
                <c:pt idx="2">
                  <c:v>69</c:v>
                </c:pt>
                <c:pt idx="4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12-4B6B-A994-7A1B6C5784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3.9</c:v>
                </c:pt>
                <c:pt idx="2">
                  <c:v>4</c:v>
                </c:pt>
                <c:pt idx="4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12-4B6B-A994-7A1B6C57841B}"/>
            </c:ext>
          </c:extLst>
        </c:ser>
        <c:axId val="155191168"/>
        <c:axId val="155192704"/>
      </c:barChart>
      <c:catAx>
        <c:axId val="155191168"/>
        <c:scaling>
          <c:orientation val="minMax"/>
        </c:scaling>
        <c:axPos val="b"/>
        <c:numFmt formatCode="General" sourceLinked="0"/>
        <c:majorTickMark val="none"/>
        <c:tickLblPos val="nextTo"/>
        <c:crossAx val="155192704"/>
        <c:crosses val="autoZero"/>
        <c:auto val="1"/>
        <c:lblAlgn val="ctr"/>
        <c:lblOffset val="100"/>
      </c:catAx>
      <c:valAx>
        <c:axId val="1551927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191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алгебра</a:t>
            </a:r>
          </a:p>
        </c:rich>
      </c:tx>
      <c:layout>
        <c:manualLayout>
          <c:xMode val="edge"/>
          <c:yMode val="edge"/>
          <c:x val="0.3826473977338206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99.4</c:v>
                </c:pt>
                <c:pt idx="2">
                  <c:v>99</c:v>
                </c:pt>
                <c:pt idx="4">
                  <c:v>99.7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E8-43BF-BBCF-5B57437FC0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</c:v>
                </c:pt>
                <c:pt idx="2">
                  <c:v>52</c:v>
                </c:pt>
                <c:pt idx="4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E8-43BF-BBCF-5B57437FC0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3.7</c:v>
                </c:pt>
                <c:pt idx="2">
                  <c:v>3.6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E8-43BF-BBCF-5B57437FC053}"/>
            </c:ext>
          </c:extLst>
        </c:ser>
        <c:axId val="155024768"/>
        <c:axId val="155174016"/>
      </c:barChart>
      <c:catAx>
        <c:axId val="155024768"/>
        <c:scaling>
          <c:orientation val="minMax"/>
        </c:scaling>
        <c:axPos val="b"/>
        <c:numFmt formatCode="General" sourceLinked="0"/>
        <c:majorTickMark val="none"/>
        <c:tickLblPos val="nextTo"/>
        <c:crossAx val="155174016"/>
        <c:crosses val="autoZero"/>
        <c:auto val="1"/>
        <c:lblAlgn val="ctr"/>
        <c:lblOffset val="100"/>
      </c:catAx>
      <c:valAx>
        <c:axId val="1551740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0247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геометрия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98.7</c:v>
                </c:pt>
                <c:pt idx="2">
                  <c:v>99.6</c:v>
                </c:pt>
                <c:pt idx="4">
                  <c:v>99.7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8-4C8F-96AC-755DB0D98B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2">
                  <c:v>50</c:v>
                </c:pt>
                <c:pt idx="4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28-4C8F-96AC-755DB0D98B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3.7</c:v>
                </c:pt>
                <c:pt idx="2">
                  <c:v>3.6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8-4C8F-96AC-755DB0D98B35}"/>
            </c:ext>
          </c:extLst>
        </c:ser>
        <c:axId val="155395200"/>
        <c:axId val="155396736"/>
      </c:barChart>
      <c:catAx>
        <c:axId val="155395200"/>
        <c:scaling>
          <c:orientation val="minMax"/>
        </c:scaling>
        <c:axPos val="b"/>
        <c:numFmt formatCode="General" sourceLinked="0"/>
        <c:majorTickMark val="none"/>
        <c:tickLblPos val="nextTo"/>
        <c:crossAx val="155396736"/>
        <c:crosses val="autoZero"/>
        <c:auto val="1"/>
        <c:lblAlgn val="ctr"/>
        <c:lblOffset val="100"/>
      </c:catAx>
      <c:valAx>
        <c:axId val="15539673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395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F6-4557-B2AC-43347F7124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</c:v>
                </c:pt>
                <c:pt idx="2">
                  <c:v>72</c:v>
                </c:pt>
                <c:pt idx="4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F6-4557-B2AC-43347F7124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F6-4557-B2AC-43347F712402}"/>
            </c:ext>
          </c:extLst>
        </c:ser>
        <c:axId val="155228800"/>
        <c:axId val="155304320"/>
      </c:barChart>
      <c:catAx>
        <c:axId val="155228800"/>
        <c:scaling>
          <c:orientation val="minMax"/>
        </c:scaling>
        <c:axPos val="b"/>
        <c:numFmt formatCode="General" sourceLinked="0"/>
        <c:majorTickMark val="none"/>
        <c:tickLblPos val="nextTo"/>
        <c:crossAx val="155304320"/>
        <c:crosses val="autoZero"/>
        <c:auto val="1"/>
        <c:lblAlgn val="ctr"/>
        <c:lblOffset val="100"/>
      </c:catAx>
      <c:valAx>
        <c:axId val="15530432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228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C0-4984-8E1D-6B2FBB5931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2">
                  <c:v>79</c:v>
                </c:pt>
                <c:pt idx="4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C0-4984-8E1D-6B2FBB5931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 уч.г.</c:v>
                </c:pt>
                <c:pt idx="2">
                  <c:v>2018-2019 уч.г.</c:v>
                </c:pt>
                <c:pt idx="4">
                  <c:v>2019-2020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4.3</c:v>
                </c:pt>
                <c:pt idx="2">
                  <c:v>4.0999999999999996</c:v>
                </c:pt>
                <c:pt idx="4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C0-4984-8E1D-6B2FBB593178}"/>
            </c:ext>
          </c:extLst>
        </c:ser>
        <c:axId val="155496832"/>
        <c:axId val="155498368"/>
      </c:barChart>
      <c:catAx>
        <c:axId val="155496832"/>
        <c:scaling>
          <c:orientation val="minMax"/>
        </c:scaling>
        <c:axPos val="b"/>
        <c:numFmt formatCode="General" sourceLinked="0"/>
        <c:majorTickMark val="none"/>
        <c:tickLblPos val="nextTo"/>
        <c:crossAx val="155498368"/>
        <c:crosses val="autoZero"/>
        <c:auto val="1"/>
        <c:lblAlgn val="ctr"/>
        <c:lblOffset val="100"/>
      </c:catAx>
      <c:valAx>
        <c:axId val="1554983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496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A9251-F782-474C-B6F7-D3B76631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Hi-tech</cp:lastModifiedBy>
  <cp:revision>17</cp:revision>
  <cp:lastPrinted>2020-06-18T09:50:00Z</cp:lastPrinted>
  <dcterms:created xsi:type="dcterms:W3CDTF">2019-06-19T10:02:00Z</dcterms:created>
  <dcterms:modified xsi:type="dcterms:W3CDTF">2020-09-16T12:06:00Z</dcterms:modified>
</cp:coreProperties>
</file>